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72" w:rsidRDefault="00AC7C9C">
      <w:pPr>
        <w:pStyle w:val="Corpodetexto"/>
        <w:ind w:left="434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656991" cy="723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99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772" w:rsidRDefault="00FA2772">
      <w:pPr>
        <w:pStyle w:val="Corpodetexto"/>
        <w:spacing w:before="1"/>
        <w:rPr>
          <w:sz w:val="6"/>
        </w:rPr>
      </w:pPr>
    </w:p>
    <w:p w:rsidR="00FA2772" w:rsidRDefault="00AC7C9C">
      <w:pPr>
        <w:spacing w:before="91"/>
        <w:ind w:left="1885" w:right="1505" w:firstLine="1294"/>
        <w:rPr>
          <w:b/>
        </w:rPr>
      </w:pPr>
      <w:r>
        <w:rPr>
          <w:b/>
        </w:rPr>
        <w:t>MINISTÉRIO DA EDUCAÇÃO</w:t>
      </w:r>
      <w:r>
        <w:rPr>
          <w:b/>
          <w:spacing w:val="1"/>
        </w:rPr>
        <w:t xml:space="preserve"> </w:t>
      </w:r>
      <w:r>
        <w:rPr>
          <w:b/>
          <w:spacing w:val="-1"/>
        </w:rPr>
        <w:t>UNIVERSIDADE</w:t>
      </w:r>
      <w:r>
        <w:rPr>
          <w:b/>
        </w:rPr>
        <w:t xml:space="preserve"> </w:t>
      </w:r>
      <w:r>
        <w:rPr>
          <w:b/>
          <w:spacing w:val="-1"/>
        </w:rPr>
        <w:t>FEDERAL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RURAL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DE</w:t>
      </w:r>
      <w:r>
        <w:rPr>
          <w:b/>
        </w:rPr>
        <w:t xml:space="preserve"> </w:t>
      </w:r>
      <w:r>
        <w:rPr>
          <w:b/>
          <w:spacing w:val="-1"/>
        </w:rPr>
        <w:t>PERNAMBUCO</w:t>
      </w:r>
    </w:p>
    <w:p w:rsidR="00FA2772" w:rsidRDefault="00AC7C9C">
      <w:pPr>
        <w:ind w:left="178" w:right="558" w:firstLine="2501"/>
        <w:rPr>
          <w:b/>
        </w:rPr>
      </w:pPr>
      <w:r>
        <w:rPr>
          <w:b/>
          <w:spacing w:val="-1"/>
        </w:rPr>
        <w:t>PRÓ-REITORIA DE ENSINO DE GRADUAÇÃO</w:t>
      </w:r>
      <w:r>
        <w:rPr>
          <w:b/>
        </w:rPr>
        <w:t xml:space="preserve"> </w:t>
      </w:r>
      <w:r>
        <w:rPr>
          <w:b/>
          <w:spacing w:val="-1"/>
        </w:rPr>
        <w:t>COORDENAÇÃO</w:t>
      </w:r>
      <w:r>
        <w:rPr>
          <w:b/>
        </w:rPr>
        <w:t xml:space="preserve"> </w:t>
      </w:r>
      <w:r>
        <w:rPr>
          <w:b/>
          <w:spacing w:val="-1"/>
        </w:rPr>
        <w:t>DO</w:t>
      </w:r>
      <w:r>
        <w:rPr>
          <w:b/>
        </w:rPr>
        <w:t xml:space="preserve"> </w:t>
      </w:r>
      <w:r>
        <w:rPr>
          <w:b/>
          <w:spacing w:val="-1"/>
        </w:rPr>
        <w:t>CURSO</w:t>
      </w:r>
      <w:r>
        <w:rPr>
          <w:b/>
        </w:rPr>
        <w:t xml:space="preserve"> </w:t>
      </w:r>
      <w:r>
        <w:rPr>
          <w:b/>
          <w:spacing w:val="-1"/>
        </w:rPr>
        <w:t>DE</w:t>
      </w:r>
      <w:r>
        <w:rPr>
          <w:b/>
        </w:rPr>
        <w:t xml:space="preserve"> </w:t>
      </w:r>
      <w:r>
        <w:rPr>
          <w:b/>
          <w:spacing w:val="-1"/>
        </w:rPr>
        <w:t>BACHARELADO</w:t>
      </w:r>
      <w:r>
        <w:rPr>
          <w:b/>
        </w:rPr>
        <w:t xml:space="preserve"> </w:t>
      </w:r>
      <w:r>
        <w:rPr>
          <w:b/>
          <w:spacing w:val="-1"/>
        </w:rPr>
        <w:t>EM</w:t>
      </w:r>
      <w:r>
        <w:rPr>
          <w:b/>
        </w:rPr>
        <w:t xml:space="preserve"> </w:t>
      </w:r>
      <w:r>
        <w:rPr>
          <w:b/>
          <w:spacing w:val="-1"/>
        </w:rPr>
        <w:t>MEDICINA</w:t>
      </w:r>
      <w:r>
        <w:rPr>
          <w:b/>
          <w:spacing w:val="-16"/>
        </w:rPr>
        <w:t xml:space="preserve"> </w:t>
      </w:r>
      <w:r>
        <w:rPr>
          <w:b/>
          <w:spacing w:val="-1"/>
        </w:rPr>
        <w:t>VETERINÁRIA</w:t>
      </w:r>
    </w:p>
    <w:p w:rsidR="00FA2772" w:rsidRDefault="00FA2772">
      <w:pPr>
        <w:pStyle w:val="Corpodetexto"/>
        <w:spacing w:before="11"/>
        <w:rPr>
          <w:b/>
          <w:sz w:val="22"/>
        </w:rPr>
      </w:pPr>
    </w:p>
    <w:p w:rsidR="00FA2772" w:rsidRPr="00CD1D97" w:rsidRDefault="00AC7C9C">
      <w:pPr>
        <w:pStyle w:val="Corpodetexto"/>
        <w:ind w:left="310" w:right="305"/>
        <w:jc w:val="center"/>
        <w:rPr>
          <w:b/>
          <w:sz w:val="22"/>
          <w:szCs w:val="22"/>
        </w:rPr>
      </w:pPr>
      <w:r w:rsidRPr="00CD1D97">
        <w:rPr>
          <w:b/>
          <w:spacing w:val="-2"/>
          <w:sz w:val="22"/>
          <w:szCs w:val="22"/>
        </w:rPr>
        <w:t>EDITAL</w:t>
      </w:r>
      <w:r w:rsidRPr="00CD1D97">
        <w:rPr>
          <w:b/>
          <w:spacing w:val="-9"/>
          <w:sz w:val="22"/>
          <w:szCs w:val="22"/>
        </w:rPr>
        <w:t xml:space="preserve"> </w:t>
      </w:r>
      <w:r w:rsidRPr="00CD1D97">
        <w:rPr>
          <w:b/>
          <w:spacing w:val="-2"/>
          <w:sz w:val="22"/>
          <w:szCs w:val="22"/>
        </w:rPr>
        <w:t>DE</w:t>
      </w:r>
      <w:r w:rsidRPr="00CD1D97">
        <w:rPr>
          <w:b/>
          <w:sz w:val="22"/>
          <w:szCs w:val="22"/>
        </w:rPr>
        <w:t xml:space="preserve"> </w:t>
      </w:r>
      <w:r w:rsidRPr="00CD1D97">
        <w:rPr>
          <w:b/>
          <w:spacing w:val="-2"/>
          <w:sz w:val="22"/>
          <w:szCs w:val="22"/>
        </w:rPr>
        <w:t>CONVOCAÇÃO</w:t>
      </w:r>
      <w:r w:rsidRPr="00CD1D97">
        <w:rPr>
          <w:b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E</w:t>
      </w:r>
      <w:r w:rsidRPr="00CD1D97">
        <w:rPr>
          <w:b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NORMAS</w:t>
      </w:r>
      <w:r w:rsidRPr="00CD1D97">
        <w:rPr>
          <w:b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DE</w:t>
      </w:r>
      <w:r w:rsidRPr="00CD1D97">
        <w:rPr>
          <w:b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CONSULTA</w:t>
      </w:r>
      <w:r w:rsidRPr="00CD1D97">
        <w:rPr>
          <w:b/>
          <w:spacing w:val="-27"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AOS</w:t>
      </w:r>
      <w:r w:rsidRPr="00CD1D97">
        <w:rPr>
          <w:b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CARGOS</w:t>
      </w:r>
      <w:r w:rsidRPr="00CD1D97">
        <w:rPr>
          <w:b/>
          <w:spacing w:val="35"/>
          <w:sz w:val="22"/>
          <w:szCs w:val="22"/>
        </w:rPr>
        <w:t xml:space="preserve"> </w:t>
      </w:r>
      <w:r w:rsidRPr="00CD1D97">
        <w:rPr>
          <w:b/>
          <w:spacing w:val="-1"/>
          <w:sz w:val="22"/>
          <w:szCs w:val="22"/>
        </w:rPr>
        <w:t>DE</w:t>
      </w:r>
    </w:p>
    <w:p w:rsidR="00FA2772" w:rsidRPr="00CD1D97" w:rsidRDefault="00AC7C9C">
      <w:pPr>
        <w:pStyle w:val="Ttulo1"/>
        <w:ind w:left="310" w:right="316"/>
        <w:jc w:val="center"/>
        <w:rPr>
          <w:sz w:val="22"/>
          <w:szCs w:val="22"/>
        </w:rPr>
      </w:pPr>
      <w:r w:rsidRPr="00CD1D97">
        <w:rPr>
          <w:spacing w:val="-1"/>
          <w:sz w:val="22"/>
          <w:szCs w:val="22"/>
        </w:rPr>
        <w:t>COORDENADOR</w:t>
      </w:r>
      <w:r w:rsidRPr="00CD1D97">
        <w:rPr>
          <w:spacing w:val="-2"/>
          <w:sz w:val="22"/>
          <w:szCs w:val="22"/>
        </w:rPr>
        <w:t xml:space="preserve"> </w:t>
      </w:r>
      <w:r w:rsidRPr="00CD1D97">
        <w:rPr>
          <w:sz w:val="22"/>
          <w:szCs w:val="22"/>
        </w:rPr>
        <w:t>E</w:t>
      </w:r>
      <w:r w:rsidRPr="00CD1D97">
        <w:rPr>
          <w:spacing w:val="-1"/>
          <w:sz w:val="22"/>
          <w:szCs w:val="22"/>
        </w:rPr>
        <w:t xml:space="preserve"> </w:t>
      </w:r>
      <w:r w:rsidRPr="00CD1D97">
        <w:rPr>
          <w:sz w:val="22"/>
          <w:szCs w:val="22"/>
        </w:rPr>
        <w:t>SUBSTITUTO</w:t>
      </w:r>
      <w:r w:rsidRPr="00CD1D97">
        <w:rPr>
          <w:spacing w:val="-1"/>
          <w:sz w:val="22"/>
          <w:szCs w:val="22"/>
        </w:rPr>
        <w:t xml:space="preserve"> </w:t>
      </w:r>
      <w:r w:rsidRPr="00CD1D97">
        <w:rPr>
          <w:sz w:val="22"/>
          <w:szCs w:val="22"/>
        </w:rPr>
        <w:t>EVENTUAL</w:t>
      </w:r>
      <w:r w:rsidRPr="00CD1D97">
        <w:rPr>
          <w:spacing w:val="-15"/>
          <w:sz w:val="22"/>
          <w:szCs w:val="22"/>
        </w:rPr>
        <w:t xml:space="preserve"> </w:t>
      </w:r>
      <w:r w:rsidRPr="00CD1D97">
        <w:rPr>
          <w:sz w:val="22"/>
          <w:szCs w:val="22"/>
        </w:rPr>
        <w:t>DO</w:t>
      </w:r>
      <w:r w:rsidRPr="00CD1D97">
        <w:rPr>
          <w:spacing w:val="-2"/>
          <w:sz w:val="22"/>
          <w:szCs w:val="22"/>
        </w:rPr>
        <w:t xml:space="preserve"> </w:t>
      </w:r>
      <w:r w:rsidRPr="00CD1D97">
        <w:rPr>
          <w:sz w:val="22"/>
          <w:szCs w:val="22"/>
        </w:rPr>
        <w:t>CURSO</w:t>
      </w:r>
      <w:r w:rsidRPr="00CD1D97">
        <w:rPr>
          <w:spacing w:val="-1"/>
          <w:sz w:val="22"/>
          <w:szCs w:val="22"/>
        </w:rPr>
        <w:t xml:space="preserve"> </w:t>
      </w:r>
      <w:r w:rsidRPr="00CD1D97">
        <w:rPr>
          <w:sz w:val="22"/>
          <w:szCs w:val="22"/>
        </w:rPr>
        <w:t>DE</w:t>
      </w:r>
      <w:r w:rsidRPr="00CD1D97">
        <w:rPr>
          <w:spacing w:val="-1"/>
          <w:sz w:val="22"/>
          <w:szCs w:val="22"/>
        </w:rPr>
        <w:t xml:space="preserve"> </w:t>
      </w:r>
      <w:r w:rsidRPr="00CD1D97">
        <w:rPr>
          <w:sz w:val="22"/>
          <w:szCs w:val="22"/>
        </w:rPr>
        <w:t>BACHARELADO</w:t>
      </w:r>
      <w:r w:rsidRPr="00CD1D97">
        <w:rPr>
          <w:spacing w:val="-57"/>
          <w:sz w:val="22"/>
          <w:szCs w:val="22"/>
        </w:rPr>
        <w:t xml:space="preserve"> </w:t>
      </w:r>
      <w:r w:rsidRPr="00CD1D97">
        <w:rPr>
          <w:sz w:val="22"/>
          <w:szCs w:val="22"/>
        </w:rPr>
        <w:t>EM MEDICINA</w:t>
      </w:r>
      <w:r w:rsidRPr="00CD1D97">
        <w:rPr>
          <w:spacing w:val="-18"/>
          <w:sz w:val="22"/>
          <w:szCs w:val="22"/>
        </w:rPr>
        <w:t xml:space="preserve"> </w:t>
      </w:r>
      <w:r w:rsidRPr="00CD1D97">
        <w:rPr>
          <w:sz w:val="22"/>
          <w:szCs w:val="22"/>
        </w:rPr>
        <w:t>VETERINÁRIA</w:t>
      </w:r>
      <w:r w:rsidRPr="00CD1D97">
        <w:rPr>
          <w:spacing w:val="-14"/>
          <w:sz w:val="22"/>
          <w:szCs w:val="22"/>
        </w:rPr>
        <w:t xml:space="preserve"> </w:t>
      </w:r>
      <w:r w:rsidRPr="00CD1D97">
        <w:rPr>
          <w:sz w:val="22"/>
          <w:szCs w:val="22"/>
        </w:rPr>
        <w:t>DA</w:t>
      </w:r>
      <w:r w:rsidRPr="00CD1D97">
        <w:rPr>
          <w:spacing w:val="-14"/>
          <w:sz w:val="22"/>
          <w:szCs w:val="22"/>
        </w:rPr>
        <w:t xml:space="preserve"> </w:t>
      </w:r>
      <w:r w:rsidRPr="00CD1D97">
        <w:rPr>
          <w:sz w:val="22"/>
          <w:szCs w:val="22"/>
        </w:rPr>
        <w:t>UFRPE</w:t>
      </w:r>
    </w:p>
    <w:p w:rsidR="00FA2772" w:rsidRDefault="00FA2772">
      <w:pPr>
        <w:pStyle w:val="Corpodetexto"/>
        <w:rPr>
          <w:b/>
          <w:sz w:val="22"/>
        </w:rPr>
      </w:pPr>
    </w:p>
    <w:p w:rsidR="00FA2772" w:rsidRDefault="00AC7C9C">
      <w:pPr>
        <w:ind w:left="310" w:right="315"/>
        <w:jc w:val="center"/>
        <w:rPr>
          <w:b/>
          <w:sz w:val="24"/>
        </w:rPr>
      </w:pPr>
      <w:r>
        <w:rPr>
          <w:b/>
          <w:spacing w:val="-1"/>
          <w:sz w:val="24"/>
        </w:rPr>
        <w:t>EDITAL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CONVOCAÇÃO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1"/>
          <w:sz w:val="24"/>
        </w:rPr>
        <w:t xml:space="preserve"> </w:t>
      </w:r>
      <w:r w:rsidR="002A015C">
        <w:rPr>
          <w:b/>
          <w:spacing w:val="-1"/>
          <w:sz w:val="24"/>
        </w:rPr>
        <w:t>01/2022</w:t>
      </w:r>
    </w:p>
    <w:p w:rsidR="00FA2772" w:rsidRDefault="00FA2772">
      <w:pPr>
        <w:pStyle w:val="Corpodetexto"/>
        <w:rPr>
          <w:b/>
          <w:sz w:val="22"/>
        </w:rPr>
      </w:pPr>
    </w:p>
    <w:p w:rsidR="00FA2772" w:rsidRDefault="00AC7C9C">
      <w:pPr>
        <w:pStyle w:val="Corpodetexto"/>
        <w:ind w:left="178" w:right="171" w:firstLine="705"/>
        <w:jc w:val="both"/>
      </w:pPr>
      <w:r>
        <w:t>A comissão de consulta designada pelo Colegiado de Coordenação Didática do 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Bacharelado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Veterinária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Universidade Federal Rural de Pernambuco,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 w:rsidRPr="00102D43">
        <w:rPr>
          <w:i/>
        </w:rPr>
        <w:t>Portaria</w:t>
      </w:r>
      <w:r w:rsidRPr="00102D43">
        <w:rPr>
          <w:i/>
          <w:spacing w:val="1"/>
        </w:rPr>
        <w:t xml:space="preserve"> </w:t>
      </w:r>
      <w:r w:rsidR="00102D43" w:rsidRPr="00102D43">
        <w:rPr>
          <w:i/>
        </w:rPr>
        <w:t>895/2022</w:t>
      </w:r>
      <w:r w:rsidRPr="00102D43">
        <w:rPr>
          <w:i/>
        </w:rPr>
        <w:t xml:space="preserve"> - CCMV</w:t>
      </w:r>
      <w:r>
        <w:t>, constituída pelos docentes: Prof</w:t>
      </w:r>
      <w:r w:rsidR="002A015C">
        <w:t>a</w:t>
      </w:r>
      <w:r>
        <w:t xml:space="preserve">. </w:t>
      </w:r>
      <w:r w:rsidR="002A015C">
        <w:t>Beatriz Berlinck d’Utra Vaz</w:t>
      </w:r>
      <w:r>
        <w:t xml:space="preserve"> (Presidente), Prof. </w:t>
      </w:r>
      <w:r w:rsidR="00102D43">
        <w:t>Carlos Fernando</w:t>
      </w:r>
      <w:r w:rsidR="002A015C">
        <w:t xml:space="preserve"> Rodrigues Guaraná</w:t>
      </w:r>
      <w:r>
        <w:t xml:space="preserve"> (Relator) e Prof. </w:t>
      </w:r>
      <w:r w:rsidR="002A015C">
        <w:t>Hélio</w:t>
      </w:r>
      <w:r>
        <w:rPr>
          <w:spacing w:val="1"/>
        </w:rPr>
        <w:t xml:space="preserve"> </w:t>
      </w:r>
      <w:r w:rsidR="002A015C">
        <w:rPr>
          <w:spacing w:val="1"/>
        </w:rPr>
        <w:t>Cordeiro Manso</w:t>
      </w:r>
      <w:r w:rsidR="00102D43">
        <w:rPr>
          <w:spacing w:val="1"/>
        </w:rPr>
        <w:t xml:space="preserve"> Filho</w:t>
      </w:r>
      <w:r w:rsidR="002A015C">
        <w:rPr>
          <w:spacing w:val="1"/>
        </w:rPr>
        <w:t xml:space="preserve"> </w:t>
      </w:r>
      <w:r>
        <w:t>(Docente</w:t>
      </w:r>
      <w:r>
        <w:rPr>
          <w:spacing w:val="1"/>
        </w:rPr>
        <w:t xml:space="preserve"> </w:t>
      </w:r>
      <w:r>
        <w:t>Suplente)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discentes</w:t>
      </w:r>
      <w:r>
        <w:rPr>
          <w:spacing w:val="1"/>
        </w:rPr>
        <w:t xml:space="preserve"> </w:t>
      </w:r>
      <w:r>
        <w:t>Ana</w:t>
      </w:r>
      <w:r>
        <w:rPr>
          <w:spacing w:val="1"/>
        </w:rPr>
        <w:t xml:space="preserve"> </w:t>
      </w:r>
      <w:r>
        <w:t>Beatriz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Andrade</w:t>
      </w:r>
      <w:r>
        <w:rPr>
          <w:spacing w:val="1"/>
        </w:rPr>
        <w:t xml:space="preserve"> </w:t>
      </w:r>
      <w:r>
        <w:t>Ralph</w:t>
      </w:r>
      <w:r>
        <w:rPr>
          <w:spacing w:val="1"/>
        </w:rPr>
        <w:t xml:space="preserve"> </w:t>
      </w:r>
      <w:r>
        <w:t>Melo</w:t>
      </w:r>
      <w:r>
        <w:rPr>
          <w:spacing w:val="-57"/>
        </w:rPr>
        <w:t xml:space="preserve"> </w:t>
      </w:r>
      <w:r>
        <w:t xml:space="preserve">(Discente Titular) e </w:t>
      </w:r>
      <w:r w:rsidR="002A015C">
        <w:t>Alice Mendes da Silva</w:t>
      </w:r>
      <w:r>
        <w:t xml:space="preserve"> (Discente Suplente), comunica à</w:t>
      </w:r>
      <w:r>
        <w:rPr>
          <w:spacing w:val="1"/>
        </w:rPr>
        <w:t xml:space="preserve"> </w:t>
      </w:r>
      <w:r>
        <w:t xml:space="preserve">comunidade acadêmica do referido Curso que no período de </w:t>
      </w:r>
      <w:r w:rsidR="002A015C">
        <w:t>29 a 31</w:t>
      </w:r>
      <w:r>
        <w:t xml:space="preserve"> de </w:t>
      </w:r>
      <w:r w:rsidR="002A015C">
        <w:t>Març</w:t>
      </w:r>
      <w:r>
        <w:t>o</w:t>
      </w:r>
      <w:r>
        <w:rPr>
          <w:spacing w:val="1"/>
        </w:rPr>
        <w:t xml:space="preserve"> </w:t>
      </w:r>
      <w:r>
        <w:t>de 202</w:t>
      </w:r>
      <w:r w:rsidR="002A015C">
        <w:t>2</w:t>
      </w:r>
      <w:r>
        <w:t>, estarão abertas as inscrições para as funções de Coordenador e Substituto Eventual</w:t>
      </w:r>
      <w:r>
        <w:rPr>
          <w:spacing w:val="1"/>
        </w:rPr>
        <w:t xml:space="preserve"> </w:t>
      </w:r>
      <w:r>
        <w:t xml:space="preserve">do Curso de Bacharelado em Medicina Veterinária, por via </w:t>
      </w:r>
      <w:r>
        <w:rPr>
          <w:i/>
        </w:rPr>
        <w:t>online</w:t>
      </w:r>
      <w:r w:rsidR="002A015C">
        <w:t>, para o biênio 2022</w:t>
      </w:r>
      <w:r>
        <w:t>/202</w:t>
      </w:r>
      <w:r w:rsidR="002A015C">
        <w:t>4</w:t>
      </w:r>
      <w:r>
        <w:t>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realizar-se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1"/>
        </w:rPr>
        <w:t xml:space="preserve"> </w:t>
      </w:r>
      <w:r w:rsidR="00102D43">
        <w:t>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B37AD">
        <w:t>Abril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</w:t>
      </w:r>
      <w:r w:rsidR="006B37AD">
        <w:t>2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cronograma</w:t>
      </w:r>
      <w:r>
        <w:rPr>
          <w:spacing w:val="1"/>
        </w:rPr>
        <w:t xml:space="preserve"> </w:t>
      </w:r>
      <w:r>
        <w:t>constante no</w:t>
      </w:r>
      <w:r>
        <w:rPr>
          <w:spacing w:val="-14"/>
        </w:rPr>
        <w:t xml:space="preserve"> </w:t>
      </w:r>
      <w:r>
        <w:t>Anexo I, obedecendo às normas da eleição</w:t>
      </w:r>
      <w:r>
        <w:rPr>
          <w:spacing w:val="13"/>
        </w:rPr>
        <w:t xml:space="preserve"> </w:t>
      </w:r>
      <w:r>
        <w:t>aprovada e abaixo descritas.</w:t>
      </w:r>
    </w:p>
    <w:p w:rsidR="00FA2772" w:rsidRDefault="00FA2772">
      <w:pPr>
        <w:pStyle w:val="Corpodetexto"/>
      </w:pPr>
    </w:p>
    <w:p w:rsidR="00FA2772" w:rsidRDefault="00AC7C9C">
      <w:pPr>
        <w:pStyle w:val="Ttulo1"/>
      </w:pPr>
      <w:r>
        <w:t>NORMAS DA</w:t>
      </w:r>
      <w:r>
        <w:rPr>
          <w:spacing w:val="-14"/>
        </w:rPr>
        <w:t xml:space="preserve"> </w:t>
      </w:r>
      <w:r>
        <w:t>ELEIÇÃO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ind w:left="178"/>
        <w:rPr>
          <w:b/>
          <w:sz w:val="24"/>
        </w:rPr>
      </w:pPr>
      <w:r>
        <w:rPr>
          <w:b/>
          <w:sz w:val="24"/>
        </w:rPr>
        <w:t>I- Da organização da eleição: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pStyle w:val="Corpodetexto"/>
        <w:ind w:left="178" w:right="179" w:firstLine="720"/>
        <w:jc w:val="both"/>
      </w:pPr>
      <w:r>
        <w:t>Art.1° - A organização será de exclusiva responsabilidade da Comissão de consulta,</w:t>
      </w:r>
      <w:r>
        <w:rPr>
          <w:spacing w:val="1"/>
        </w:rPr>
        <w:t xml:space="preserve"> </w:t>
      </w:r>
      <w:r>
        <w:t>composta de três membros, sendo dois docentes e um discente, do Curso de Bacharelado em</w:t>
      </w:r>
      <w:r>
        <w:rPr>
          <w:spacing w:val="1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>Veterinária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UFRPE,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terá</w:t>
      </w:r>
      <w:r>
        <w:rPr>
          <w:spacing w:val="-1"/>
        </w:rPr>
        <w:t xml:space="preserve"> </w:t>
      </w:r>
      <w:r>
        <w:t>amplos</w:t>
      </w:r>
      <w:r>
        <w:rPr>
          <w:spacing w:val="3"/>
        </w:rPr>
        <w:t xml:space="preserve"> </w:t>
      </w:r>
      <w:r>
        <w:t>poderes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concerne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eleição.</w:t>
      </w:r>
    </w:p>
    <w:p w:rsidR="00FA2772" w:rsidRDefault="00FA2772">
      <w:pPr>
        <w:pStyle w:val="Corpodetexto"/>
      </w:pPr>
    </w:p>
    <w:p w:rsidR="00FA2772" w:rsidRDefault="00AC7C9C">
      <w:pPr>
        <w:pStyle w:val="Ttulo1"/>
        <w:numPr>
          <w:ilvl w:val="0"/>
          <w:numId w:val="2"/>
        </w:numPr>
        <w:tabs>
          <w:tab w:val="left" w:pos="425"/>
        </w:tabs>
      </w:pPr>
      <w:r>
        <w:t>– Das inscrições e dos candidatos: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pStyle w:val="Corpodetexto"/>
        <w:ind w:left="178" w:right="178" w:firstLine="720"/>
        <w:jc w:val="both"/>
      </w:pPr>
      <w:r>
        <w:t>Art.2° - As inscrições ficarão sob a responsabilidade da Comissão de consulta, sendo</w:t>
      </w:r>
      <w:r>
        <w:rPr>
          <w:spacing w:val="1"/>
        </w:rPr>
        <w:t xml:space="preserve"> </w:t>
      </w:r>
      <w:r>
        <w:t>realizadas por e-mail institucional, mediante o preenchimento e envio do formulário próprio</w:t>
      </w:r>
      <w:r>
        <w:rPr>
          <w:spacing w:val="1"/>
        </w:rPr>
        <w:t xml:space="preserve"> </w:t>
      </w:r>
      <w:r>
        <w:t>pelos candidatos (Anexo II) para o endereço eletrônico (</w:t>
      </w:r>
      <w:r w:rsidR="00F7155C">
        <w:t>escolhaccbmv@ufrpe.br</w:t>
      </w:r>
      <w:r>
        <w:t>), no período</w:t>
      </w:r>
      <w:r>
        <w:rPr>
          <w:spacing w:val="1"/>
        </w:rPr>
        <w:t xml:space="preserve"> </w:t>
      </w:r>
      <w:r w:rsidR="006B37AD">
        <w:t>de 29 a 31</w:t>
      </w:r>
      <w:r>
        <w:t xml:space="preserve"> de</w:t>
      </w:r>
      <w:r>
        <w:rPr>
          <w:spacing w:val="-14"/>
        </w:rPr>
        <w:t xml:space="preserve"> </w:t>
      </w:r>
      <w:r w:rsidR="006B37AD">
        <w:t>Março</w:t>
      </w:r>
      <w:r>
        <w:t xml:space="preserve"> de 202</w:t>
      </w:r>
      <w:r w:rsidR="006B37AD">
        <w:t>2</w:t>
      </w:r>
      <w:r>
        <w:t>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3" w:firstLine="705"/>
        <w:jc w:val="both"/>
      </w:pPr>
      <w:r>
        <w:t>Art. 3º - Só serão aceitas as inscrições para Coordenador quando acompanhadas do</w:t>
      </w:r>
      <w:r>
        <w:rPr>
          <w:spacing w:val="1"/>
        </w:rPr>
        <w:t xml:space="preserve"> </w:t>
      </w:r>
      <w:r>
        <w:t>nome do Substituto Eventual respectivo, com a assinatura de ambos, compondo dessa forma</w:t>
      </w:r>
      <w:r>
        <w:rPr>
          <w:spacing w:val="1"/>
        </w:rPr>
        <w:t xml:space="preserve"> </w:t>
      </w:r>
      <w:r>
        <w:t>uma chapa.</w:t>
      </w:r>
    </w:p>
    <w:p w:rsidR="00FA2772" w:rsidRDefault="00FA2772">
      <w:pPr>
        <w:pStyle w:val="Corpodetexto"/>
      </w:pPr>
    </w:p>
    <w:p w:rsidR="00FA2772" w:rsidRDefault="00AC7C9C">
      <w:pPr>
        <w:pStyle w:val="Ttulo1"/>
        <w:ind w:left="883"/>
      </w:pPr>
      <w:r>
        <w:t>III</w:t>
      </w:r>
      <w:r>
        <w:rPr>
          <w:spacing w:val="-1"/>
        </w:rPr>
        <w:t xml:space="preserve"> </w:t>
      </w:r>
      <w:r>
        <w:t>-Dos</w:t>
      </w:r>
      <w:r>
        <w:rPr>
          <w:spacing w:val="-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inscrição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pStyle w:val="Corpodetexto"/>
        <w:ind w:left="178" w:right="181" w:firstLine="705"/>
        <w:jc w:val="both"/>
      </w:pPr>
      <w:r>
        <w:t>Art. 4º - Somente serão deferidas as inscrições para Coordenador e substituto eventual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Graduação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Bacharelado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Medicina</w:t>
      </w:r>
      <w:r>
        <w:rPr>
          <w:spacing w:val="-6"/>
        </w:rPr>
        <w:t xml:space="preserve"> </w:t>
      </w:r>
      <w:r>
        <w:t>Veterinária</w:t>
      </w:r>
      <w:r>
        <w:rPr>
          <w:spacing w:val="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candidatos</w:t>
      </w:r>
      <w:r>
        <w:rPr>
          <w:spacing w:val="-1"/>
        </w:rPr>
        <w:t xml:space="preserve"> </w:t>
      </w:r>
      <w:r>
        <w:t>que:</w:t>
      </w:r>
    </w:p>
    <w:p w:rsidR="00FA2772" w:rsidRDefault="00AC7C9C">
      <w:pPr>
        <w:pStyle w:val="PargrafodaLista"/>
        <w:numPr>
          <w:ilvl w:val="0"/>
          <w:numId w:val="1"/>
        </w:numPr>
        <w:tabs>
          <w:tab w:val="left" w:pos="1163"/>
        </w:tabs>
        <w:spacing w:before="74"/>
        <w:ind w:right="177" w:firstLine="705"/>
        <w:jc w:val="both"/>
        <w:rPr>
          <w:sz w:val="24"/>
        </w:rPr>
      </w:pPr>
      <w:r>
        <w:rPr>
          <w:sz w:val="24"/>
        </w:rPr>
        <w:t>Exerçam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cargo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nesta</w:t>
      </w:r>
      <w:r>
        <w:rPr>
          <w:spacing w:val="1"/>
          <w:sz w:val="24"/>
        </w:rPr>
        <w:t xml:space="preserve"> </w:t>
      </w:r>
      <w:r>
        <w:rPr>
          <w:sz w:val="24"/>
        </w:rPr>
        <w:t>IFES,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trabalho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40 horas</w:t>
      </w:r>
      <w:r>
        <w:rPr>
          <w:spacing w:val="-57"/>
          <w:sz w:val="24"/>
        </w:rPr>
        <w:t xml:space="preserve"> </w:t>
      </w:r>
      <w:r>
        <w:rPr>
          <w:sz w:val="24"/>
        </w:rPr>
        <w:t>semanais com Dedicação Exclusiva ou em regime de 40 horas semanais;</w:t>
      </w:r>
    </w:p>
    <w:p w:rsidR="00FA2772" w:rsidRDefault="00FA2772">
      <w:pPr>
        <w:pStyle w:val="Corpodetexto"/>
        <w:spacing w:before="11"/>
        <w:rPr>
          <w:sz w:val="23"/>
        </w:rPr>
      </w:pPr>
    </w:p>
    <w:p w:rsidR="00FA2772" w:rsidRDefault="00AC7C9C">
      <w:pPr>
        <w:pStyle w:val="PargrafodaLista"/>
        <w:numPr>
          <w:ilvl w:val="0"/>
          <w:numId w:val="1"/>
        </w:numPr>
        <w:tabs>
          <w:tab w:val="left" w:pos="1183"/>
        </w:tabs>
        <w:ind w:left="1182" w:hanging="300"/>
        <w:rPr>
          <w:sz w:val="24"/>
        </w:rPr>
      </w:pPr>
      <w:r>
        <w:rPr>
          <w:sz w:val="24"/>
        </w:rPr>
        <w:t>Portador do título de Doutor;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81" w:firstLine="705"/>
        <w:jc w:val="both"/>
      </w:pPr>
      <w:r>
        <w:t>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lecionado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curso,</w:t>
      </w:r>
      <w:r>
        <w:rPr>
          <w:spacing w:val="1"/>
        </w:rPr>
        <w:t xml:space="preserve"> </w:t>
      </w:r>
      <w:r>
        <w:t>em</w:t>
      </w:r>
      <w:r>
        <w:rPr>
          <w:spacing w:val="60"/>
        </w:rPr>
        <w:t xml:space="preserve"> </w:t>
      </w:r>
      <w:r>
        <w:t>pelo menos um semestre, nos</w:t>
      </w:r>
      <w:r>
        <w:rPr>
          <w:spacing w:val="1"/>
        </w:rPr>
        <w:t xml:space="preserve"> </w:t>
      </w:r>
      <w:r>
        <w:t xml:space="preserve">últimos dois anos que anteceder a consulta independente do Departamento </w:t>
      </w:r>
      <w:r w:rsidR="006B37AD">
        <w:t xml:space="preserve">no </w:t>
      </w:r>
      <w:r>
        <w:t>qu</w:t>
      </w:r>
      <w:r w:rsidR="006B37AD">
        <w:t>al</w:t>
      </w:r>
      <w:r>
        <w:t xml:space="preserve"> o mesmo seja</w:t>
      </w:r>
      <w:r>
        <w:rPr>
          <w:spacing w:val="1"/>
        </w:rPr>
        <w:t xml:space="preserve"> </w:t>
      </w:r>
      <w:r>
        <w:t>lotado;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883"/>
      </w:pPr>
      <w:r>
        <w:t>IV-</w:t>
      </w:r>
      <w:r>
        <w:rPr>
          <w:spacing w:val="-8"/>
        </w:rPr>
        <w:t xml:space="preserve"> </w:t>
      </w:r>
      <w:r>
        <w:t>Preferencialmente</w:t>
      </w:r>
      <w:r>
        <w:rPr>
          <w:spacing w:val="-8"/>
        </w:rPr>
        <w:t xml:space="preserve"> </w:t>
      </w:r>
      <w:r>
        <w:t>Médico</w:t>
      </w:r>
      <w:r>
        <w:rPr>
          <w:spacing w:val="-8"/>
        </w:rPr>
        <w:t xml:space="preserve"> </w:t>
      </w:r>
      <w:r>
        <w:t>(a)</w:t>
      </w:r>
      <w:r>
        <w:rPr>
          <w:spacing w:val="-13"/>
        </w:rPr>
        <w:t xml:space="preserve"> </w:t>
      </w:r>
      <w:r>
        <w:t>Veterinário</w:t>
      </w:r>
      <w:r>
        <w:rPr>
          <w:spacing w:val="-8"/>
        </w:rPr>
        <w:t xml:space="preserve"> </w:t>
      </w:r>
      <w:r>
        <w:t>(a);</w:t>
      </w:r>
    </w:p>
    <w:p w:rsidR="00FA2772" w:rsidRDefault="00FA2772">
      <w:pPr>
        <w:pStyle w:val="Corpodetexto"/>
        <w:rPr>
          <w:sz w:val="22"/>
        </w:rPr>
      </w:pPr>
    </w:p>
    <w:p w:rsidR="00FA2772" w:rsidRDefault="00AC7C9C">
      <w:pPr>
        <w:pStyle w:val="Ttulo1"/>
        <w:numPr>
          <w:ilvl w:val="0"/>
          <w:numId w:val="2"/>
        </w:numPr>
        <w:tabs>
          <w:tab w:val="left" w:pos="519"/>
        </w:tabs>
        <w:ind w:left="518" w:hanging="341"/>
      </w:pPr>
      <w:r>
        <w:t>– Da comissão de consulta para escolha de coordenador: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pStyle w:val="Corpodetexto"/>
        <w:ind w:left="883"/>
      </w:pPr>
      <w:r>
        <w:t>Art. 5º - Compete à comissão de consulta: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tabs>
          <w:tab w:val="left" w:pos="897"/>
        </w:tabs>
        <w:ind w:left="898" w:right="558" w:hanging="360"/>
      </w:pPr>
      <w:r>
        <w:t>−</w:t>
      </w:r>
      <w:r>
        <w:tab/>
        <w:t>Estabelecer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regras</w:t>
      </w:r>
      <w:r>
        <w:rPr>
          <w:spacing w:val="29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consulta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submetê-las</w:t>
      </w:r>
      <w:r>
        <w:rPr>
          <w:spacing w:val="29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Colegiado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Coordenação</w:t>
      </w:r>
      <w:r>
        <w:rPr>
          <w:spacing w:val="-57"/>
        </w:rPr>
        <w:t xml:space="preserve"> </w:t>
      </w:r>
      <w:r>
        <w:t>Didática – CCD do curso;</w:t>
      </w:r>
    </w:p>
    <w:p w:rsidR="00FA2772" w:rsidRDefault="00AC7C9C">
      <w:pPr>
        <w:pStyle w:val="Corpodetexto"/>
        <w:tabs>
          <w:tab w:val="left" w:pos="897"/>
        </w:tabs>
        <w:ind w:left="538"/>
      </w:pPr>
      <w:r>
        <w:t>−</w:t>
      </w:r>
      <w:r>
        <w:tab/>
        <w:t>Receber os formulários de inscrições online dos candidatos</w:t>
      </w:r>
    </w:p>
    <w:p w:rsidR="00FA2772" w:rsidRDefault="00AC7C9C">
      <w:pPr>
        <w:pStyle w:val="Corpodetexto"/>
        <w:tabs>
          <w:tab w:val="left" w:pos="897"/>
        </w:tabs>
        <w:ind w:left="538"/>
      </w:pPr>
      <w:r>
        <w:t>−</w:t>
      </w:r>
      <w:r>
        <w:tab/>
        <w:t>Zelar pelo cumprimento das normas que regerão a eleição;</w:t>
      </w:r>
    </w:p>
    <w:p w:rsidR="00FA2772" w:rsidRPr="00102D43" w:rsidRDefault="00AC7C9C">
      <w:pPr>
        <w:pStyle w:val="Corpodetexto"/>
        <w:tabs>
          <w:tab w:val="left" w:pos="897"/>
        </w:tabs>
        <w:ind w:left="538"/>
      </w:pPr>
      <w:r w:rsidRPr="00102D43">
        <w:t>−</w:t>
      </w:r>
      <w:r w:rsidRPr="00102D43">
        <w:tab/>
        <w:t>Definir</w:t>
      </w:r>
      <w:r w:rsidRPr="00102D43">
        <w:rPr>
          <w:spacing w:val="-1"/>
        </w:rPr>
        <w:t xml:space="preserve"> </w:t>
      </w:r>
      <w:r w:rsidRPr="00102D43">
        <w:t>e</w:t>
      </w:r>
      <w:r w:rsidRPr="00102D43">
        <w:rPr>
          <w:spacing w:val="-1"/>
        </w:rPr>
        <w:t xml:space="preserve"> </w:t>
      </w:r>
      <w:r w:rsidRPr="00102D43">
        <w:t>organizar</w:t>
      </w:r>
      <w:r w:rsidRPr="00102D43">
        <w:rPr>
          <w:spacing w:val="-1"/>
        </w:rPr>
        <w:t xml:space="preserve"> </w:t>
      </w:r>
      <w:r w:rsidRPr="00102D43">
        <w:t>processo de</w:t>
      </w:r>
      <w:r w:rsidRPr="00102D43">
        <w:rPr>
          <w:spacing w:val="-1"/>
        </w:rPr>
        <w:t xml:space="preserve"> </w:t>
      </w:r>
      <w:r w:rsidRPr="00102D43">
        <w:t>consulta</w:t>
      </w:r>
      <w:r w:rsidRPr="00102D43">
        <w:rPr>
          <w:spacing w:val="-1"/>
        </w:rPr>
        <w:t xml:space="preserve"> </w:t>
      </w:r>
      <w:r w:rsidRPr="00102D43">
        <w:rPr>
          <w:i/>
        </w:rPr>
        <w:t>online</w:t>
      </w:r>
      <w:r w:rsidRPr="00102D43">
        <w:t>;</w:t>
      </w:r>
    </w:p>
    <w:p w:rsidR="00FA2772" w:rsidRPr="00102D43" w:rsidRDefault="00AC7C9C">
      <w:pPr>
        <w:pStyle w:val="Corpodetexto"/>
        <w:tabs>
          <w:tab w:val="left" w:pos="897"/>
        </w:tabs>
        <w:ind w:left="538"/>
      </w:pPr>
      <w:r w:rsidRPr="00102D43">
        <w:t>−</w:t>
      </w:r>
      <w:r w:rsidRPr="00102D43">
        <w:tab/>
        <w:t xml:space="preserve">Configurar no sistema de votação </w:t>
      </w:r>
      <w:r w:rsidRPr="00102D43">
        <w:rPr>
          <w:i/>
        </w:rPr>
        <w:t xml:space="preserve">online </w:t>
      </w:r>
      <w:r w:rsidRPr="00102D43">
        <w:t>e lista dos eleitores aptos a votar;</w:t>
      </w:r>
    </w:p>
    <w:p w:rsidR="00FA2772" w:rsidRDefault="00AC7C9C">
      <w:pPr>
        <w:pStyle w:val="Corpodetexto"/>
        <w:tabs>
          <w:tab w:val="left" w:pos="897"/>
        </w:tabs>
        <w:ind w:left="898" w:right="174" w:hanging="360"/>
      </w:pPr>
      <w:r w:rsidRPr="00102D43">
        <w:t>−</w:t>
      </w:r>
      <w:r w:rsidRPr="00102D43">
        <w:tab/>
        <w:t>Assegurar</w:t>
      </w:r>
      <w:r w:rsidRPr="00102D43">
        <w:rPr>
          <w:spacing w:val="14"/>
        </w:rPr>
        <w:t xml:space="preserve"> </w:t>
      </w:r>
      <w:r w:rsidRPr="00102D43">
        <w:t>que</w:t>
      </w:r>
      <w:r w:rsidRPr="00102D43">
        <w:rPr>
          <w:spacing w:val="14"/>
        </w:rPr>
        <w:t xml:space="preserve"> </w:t>
      </w:r>
      <w:r w:rsidRPr="00102D43">
        <w:t>todos(as)</w:t>
      </w:r>
      <w:r w:rsidRPr="00102D43">
        <w:rPr>
          <w:spacing w:val="14"/>
        </w:rPr>
        <w:t xml:space="preserve"> </w:t>
      </w:r>
      <w:r w:rsidRPr="00102D43">
        <w:t>os(as)</w:t>
      </w:r>
      <w:r w:rsidRPr="00102D43">
        <w:rPr>
          <w:spacing w:val="14"/>
        </w:rPr>
        <w:t xml:space="preserve"> </w:t>
      </w:r>
      <w:r w:rsidRPr="00102D43">
        <w:t>eleitores(as)</w:t>
      </w:r>
      <w:r w:rsidRPr="00102D43">
        <w:rPr>
          <w:spacing w:val="14"/>
        </w:rPr>
        <w:t xml:space="preserve"> </w:t>
      </w:r>
      <w:r w:rsidRPr="00102D43">
        <w:t>sejam</w:t>
      </w:r>
      <w:r w:rsidRPr="00102D43">
        <w:rPr>
          <w:spacing w:val="14"/>
        </w:rPr>
        <w:t xml:space="preserve"> </w:t>
      </w:r>
      <w:r w:rsidRPr="00102D43">
        <w:t>cadastrados(as)</w:t>
      </w:r>
      <w:r w:rsidRPr="00102D43">
        <w:rPr>
          <w:spacing w:val="14"/>
        </w:rPr>
        <w:t xml:space="preserve"> </w:t>
      </w:r>
      <w:r w:rsidRPr="00102D43">
        <w:t>com</w:t>
      </w:r>
      <w:r w:rsidRPr="00102D43">
        <w:rPr>
          <w:spacing w:val="14"/>
        </w:rPr>
        <w:t xml:space="preserve"> </w:t>
      </w:r>
      <w:r w:rsidRPr="00102D43">
        <w:t>o</w:t>
      </w:r>
      <w:r w:rsidRPr="00102D43">
        <w:rPr>
          <w:spacing w:val="14"/>
        </w:rPr>
        <w:t xml:space="preserve"> </w:t>
      </w:r>
      <w:r w:rsidRPr="00102D43">
        <w:t>e-mail</w:t>
      </w:r>
      <w:r w:rsidRPr="00102D43">
        <w:rPr>
          <w:spacing w:val="-57"/>
        </w:rPr>
        <w:t xml:space="preserve"> </w:t>
      </w:r>
      <w:r w:rsidRPr="00102D43">
        <w:t>institucional (</w:t>
      </w:r>
      <w:r w:rsidRPr="00102D43">
        <w:rPr>
          <w:color w:val="17365C"/>
        </w:rPr>
        <w:t>@ufrpe.br</w:t>
      </w:r>
      <w:r w:rsidRPr="00102D43">
        <w:t>)</w:t>
      </w:r>
    </w:p>
    <w:p w:rsidR="00FA2772" w:rsidRDefault="00AC7C9C">
      <w:pPr>
        <w:pStyle w:val="Corpodetexto"/>
        <w:tabs>
          <w:tab w:val="left" w:pos="897"/>
        </w:tabs>
        <w:ind w:left="538"/>
      </w:pPr>
      <w:r>
        <w:t>−</w:t>
      </w:r>
      <w:r>
        <w:tab/>
        <w:t>Decidir critérios acerca da impugnação de candidatos, urnas e votos;</w:t>
      </w:r>
    </w:p>
    <w:p w:rsidR="00FA2772" w:rsidRDefault="00AC7C9C">
      <w:pPr>
        <w:pStyle w:val="Corpodetexto"/>
        <w:tabs>
          <w:tab w:val="left" w:pos="897"/>
        </w:tabs>
        <w:ind w:left="538"/>
      </w:pPr>
      <w:r>
        <w:t>−</w:t>
      </w:r>
      <w:r>
        <w:tab/>
        <w:t>Coordenar a apuração e divulgação de resultados da eleição;</w:t>
      </w:r>
    </w:p>
    <w:p w:rsidR="00FA2772" w:rsidRDefault="00AC7C9C">
      <w:pPr>
        <w:pStyle w:val="Corpodetexto"/>
        <w:tabs>
          <w:tab w:val="left" w:pos="897"/>
        </w:tabs>
        <w:ind w:left="538"/>
      </w:pPr>
      <w:r>
        <w:t>−</w:t>
      </w:r>
      <w:r>
        <w:tab/>
        <w:t>Deliberar sobre recursos interpostos.</w:t>
      </w:r>
    </w:p>
    <w:p w:rsidR="00FA2772" w:rsidRDefault="00FA2772">
      <w:pPr>
        <w:pStyle w:val="Corpodetexto"/>
      </w:pPr>
    </w:p>
    <w:p w:rsidR="00FA2772" w:rsidRDefault="00AC7C9C">
      <w:pPr>
        <w:pStyle w:val="Ttulo1"/>
        <w:numPr>
          <w:ilvl w:val="0"/>
          <w:numId w:val="2"/>
        </w:numPr>
        <w:tabs>
          <w:tab w:val="left" w:pos="501"/>
        </w:tabs>
        <w:ind w:left="500" w:hanging="323"/>
      </w:pPr>
      <w:r>
        <w:t>–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Eleitores: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pStyle w:val="Corpodetexto"/>
        <w:ind w:left="178" w:right="171" w:firstLine="705"/>
        <w:jc w:val="both"/>
      </w:pPr>
      <w:r>
        <w:t>Art. 6º - Estarão aptos a participar da consulta, os docentes responsáveis por ministrar</w:t>
      </w:r>
      <w:r>
        <w:rPr>
          <w:spacing w:val="1"/>
        </w:rPr>
        <w:t xml:space="preserve"> </w:t>
      </w:r>
      <w:r>
        <w:t>disciplinas no curso de Bacharelado em Medicina Veterinária neste semestre letivo vigente</w:t>
      </w:r>
      <w:r>
        <w:rPr>
          <w:spacing w:val="1"/>
        </w:rPr>
        <w:t xml:space="preserve"> </w:t>
      </w:r>
      <w:r w:rsidR="00102D43">
        <w:t>(2021</w:t>
      </w:r>
      <w:r>
        <w:t>.</w:t>
      </w:r>
      <w:r w:rsidR="00102D43">
        <w:t>1</w:t>
      </w:r>
      <w:r>
        <w:t>) e os</w:t>
      </w:r>
      <w:r>
        <w:rPr>
          <w:spacing w:val="1"/>
        </w:rPr>
        <w:t xml:space="preserve"> </w:t>
      </w:r>
      <w:r>
        <w:t>discentes regularmente matriculados no curso de Bacharelado em Medicina Veterinária.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discentes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aptos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votar</w:t>
      </w:r>
      <w:r>
        <w:rPr>
          <w:spacing w:val="1"/>
        </w:rPr>
        <w:t xml:space="preserve"> </w:t>
      </w:r>
      <w:r>
        <w:t>receberão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votação,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credenciais de acesso ao sistema, através dos seus respectivos e-mails institucionais.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5" w:firstLine="70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t>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voto,</w:t>
      </w:r>
      <w:r>
        <w:rPr>
          <w:spacing w:val="1"/>
        </w:rPr>
        <w:t xml:space="preserve"> </w:t>
      </w:r>
      <w:r>
        <w:t>mesmo</w:t>
      </w:r>
      <w:r>
        <w:rPr>
          <w:spacing w:val="6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ministre mais de uma disciplina.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1" w:firstLine="705"/>
        <w:jc w:val="both"/>
      </w:pPr>
      <w:r w:rsidRPr="00102D43">
        <w:t xml:space="preserve">Art. 7º - O eleitor deverá votar no sistema de votação com </w:t>
      </w:r>
      <w:r w:rsidRPr="00102D43">
        <w:rPr>
          <w:i/>
        </w:rPr>
        <w:t xml:space="preserve">login </w:t>
      </w:r>
      <w:r w:rsidRPr="00102D43">
        <w:t>e senha pessoal e</w:t>
      </w:r>
      <w:r w:rsidRPr="00102D43">
        <w:rPr>
          <w:spacing w:val="1"/>
        </w:rPr>
        <w:t xml:space="preserve"> </w:t>
      </w:r>
      <w:r w:rsidRPr="00102D43">
        <w:t>intransferível,</w:t>
      </w:r>
      <w:r w:rsidRPr="00102D43">
        <w:rPr>
          <w:spacing w:val="1"/>
        </w:rPr>
        <w:t xml:space="preserve"> </w:t>
      </w:r>
      <w:r w:rsidRPr="00102D43">
        <w:t>através</w:t>
      </w:r>
      <w:r w:rsidRPr="00102D43">
        <w:rPr>
          <w:spacing w:val="1"/>
        </w:rPr>
        <w:t xml:space="preserve"> </w:t>
      </w:r>
      <w:r w:rsidRPr="00102D43">
        <w:t>do</w:t>
      </w:r>
      <w:r w:rsidRPr="00102D43">
        <w:rPr>
          <w:spacing w:val="1"/>
        </w:rPr>
        <w:t xml:space="preserve"> </w:t>
      </w:r>
      <w:r w:rsidRPr="00102D43">
        <w:t>endereço</w:t>
      </w:r>
      <w:r w:rsidRPr="00102D43">
        <w:rPr>
          <w:spacing w:val="1"/>
        </w:rPr>
        <w:t xml:space="preserve"> </w:t>
      </w:r>
      <w:r w:rsidRPr="00102D43">
        <w:t>eletrônico</w:t>
      </w:r>
      <w:r w:rsidRPr="00102D43">
        <w:rPr>
          <w:spacing w:val="1"/>
        </w:rPr>
        <w:t xml:space="preserve"> </w:t>
      </w:r>
      <w:r w:rsidRPr="00102D43">
        <w:t>específico</w:t>
      </w:r>
      <w:r w:rsidRPr="00102D43">
        <w:rPr>
          <w:spacing w:val="1"/>
        </w:rPr>
        <w:t xml:space="preserve"> </w:t>
      </w:r>
      <w:r w:rsidRPr="00102D43">
        <w:t>de</w:t>
      </w:r>
      <w:r w:rsidRPr="00102D43">
        <w:rPr>
          <w:spacing w:val="1"/>
        </w:rPr>
        <w:t xml:space="preserve"> </w:t>
      </w:r>
      <w:r w:rsidRPr="00102D43">
        <w:t>sua</w:t>
      </w:r>
      <w:r w:rsidRPr="00102D43">
        <w:rPr>
          <w:spacing w:val="1"/>
        </w:rPr>
        <w:t xml:space="preserve"> </w:t>
      </w:r>
      <w:r w:rsidRPr="00102D43">
        <w:t>categoria</w:t>
      </w:r>
      <w:r w:rsidRPr="00102D43">
        <w:rPr>
          <w:spacing w:val="1"/>
        </w:rPr>
        <w:t xml:space="preserve"> </w:t>
      </w:r>
      <w:r w:rsidRPr="00102D43">
        <w:t>(docente</w:t>
      </w:r>
      <w:r w:rsidRPr="00102D43">
        <w:rPr>
          <w:spacing w:val="1"/>
        </w:rPr>
        <w:t xml:space="preserve"> </w:t>
      </w:r>
      <w:r w:rsidRPr="00102D43">
        <w:t>ou</w:t>
      </w:r>
      <w:r w:rsidRPr="00102D43">
        <w:rPr>
          <w:spacing w:val="1"/>
        </w:rPr>
        <w:t xml:space="preserve"> </w:t>
      </w:r>
      <w:r w:rsidRPr="00102D43">
        <w:t>discente).</w:t>
      </w:r>
    </w:p>
    <w:p w:rsidR="00FA2772" w:rsidRDefault="00FA2772">
      <w:pPr>
        <w:pStyle w:val="Corpodetexto"/>
      </w:pPr>
    </w:p>
    <w:p w:rsidR="00FA2772" w:rsidRDefault="00AC7C9C">
      <w:pPr>
        <w:pStyle w:val="Ttulo1"/>
        <w:numPr>
          <w:ilvl w:val="0"/>
          <w:numId w:val="2"/>
        </w:numPr>
        <w:tabs>
          <w:tab w:val="left" w:pos="407"/>
        </w:tabs>
        <w:ind w:left="406" w:hanging="229"/>
      </w:pPr>
      <w:r>
        <w:t>– Da eleição:</w:t>
      </w:r>
    </w:p>
    <w:p w:rsidR="00FA2772" w:rsidRDefault="00FA2772">
      <w:pPr>
        <w:pStyle w:val="Corpodetexto"/>
        <w:rPr>
          <w:b/>
        </w:rPr>
      </w:pPr>
    </w:p>
    <w:p w:rsidR="00FA2772" w:rsidRDefault="00AC7C9C">
      <w:pPr>
        <w:pStyle w:val="Corpodetexto"/>
        <w:ind w:left="178" w:right="176" w:firstLine="705"/>
        <w:jc w:val="both"/>
      </w:pPr>
      <w:r>
        <w:t>Art. 8º - A consulta para eleição será realizada no dia 1</w:t>
      </w:r>
      <w:r w:rsidR="00102D43">
        <w:t>8</w:t>
      </w:r>
      <w:r>
        <w:t xml:space="preserve"> de </w:t>
      </w:r>
      <w:r w:rsidR="00BC7840">
        <w:t>Abril</w:t>
      </w:r>
      <w:r>
        <w:t xml:space="preserve"> de 202</w:t>
      </w:r>
      <w:r w:rsidR="00BC7840">
        <w:t>2</w:t>
      </w:r>
      <w:r>
        <w:t>, das</w:t>
      </w:r>
      <w:r>
        <w:rPr>
          <w:spacing w:val="1"/>
        </w:rPr>
        <w:t xml:space="preserve"> </w:t>
      </w:r>
      <w:r w:rsidR="00102D43">
        <w:rPr>
          <w:spacing w:val="1"/>
        </w:rPr>
        <w:t>7</w:t>
      </w:r>
      <w:r>
        <w:t>:00</w:t>
      </w:r>
      <w:r>
        <w:rPr>
          <w:spacing w:val="28"/>
        </w:rPr>
        <w:t xml:space="preserve"> </w:t>
      </w:r>
      <w:r>
        <w:t>às</w:t>
      </w:r>
      <w:r>
        <w:rPr>
          <w:spacing w:val="28"/>
        </w:rPr>
        <w:t xml:space="preserve"> </w:t>
      </w:r>
      <w:r>
        <w:t>17:00</w:t>
      </w:r>
      <w:r>
        <w:rPr>
          <w:spacing w:val="28"/>
        </w:rPr>
        <w:t xml:space="preserve"> </w:t>
      </w:r>
      <w:r>
        <w:t>horas</w:t>
      </w:r>
      <w:r>
        <w:rPr>
          <w:spacing w:val="29"/>
        </w:rPr>
        <w:t xml:space="preserve"> </w:t>
      </w:r>
      <w:r w:rsidRPr="00102D43">
        <w:t>exclusivamente</w:t>
      </w:r>
      <w:r w:rsidRPr="00102D43">
        <w:rPr>
          <w:spacing w:val="13"/>
        </w:rPr>
        <w:t xml:space="preserve"> </w:t>
      </w:r>
      <w:r w:rsidRPr="00102D43">
        <w:t>através</w:t>
      </w:r>
      <w:r w:rsidRPr="00102D43">
        <w:rPr>
          <w:spacing w:val="14"/>
        </w:rPr>
        <w:t xml:space="preserve"> </w:t>
      </w:r>
      <w:r w:rsidRPr="00102D43">
        <w:t>do</w:t>
      </w:r>
      <w:r w:rsidRPr="00102D43">
        <w:rPr>
          <w:spacing w:val="13"/>
        </w:rPr>
        <w:t xml:space="preserve"> </w:t>
      </w:r>
      <w:r w:rsidRPr="00102D43">
        <w:t>sistema</w:t>
      </w:r>
      <w:r w:rsidRPr="00102D43">
        <w:rPr>
          <w:spacing w:val="14"/>
        </w:rPr>
        <w:t xml:space="preserve"> </w:t>
      </w:r>
      <w:r w:rsidRPr="00102D43">
        <w:rPr>
          <w:i/>
        </w:rPr>
        <w:t>Heliosvoting,</w:t>
      </w:r>
      <w:r w:rsidRPr="00102D43">
        <w:rPr>
          <w:i/>
          <w:spacing w:val="14"/>
        </w:rPr>
        <w:t xml:space="preserve"> </w:t>
      </w:r>
      <w:r w:rsidRPr="00102D43">
        <w:t>hospedado</w:t>
      </w:r>
      <w:r w:rsidRPr="00102D43">
        <w:rPr>
          <w:spacing w:val="13"/>
        </w:rPr>
        <w:t xml:space="preserve"> </w:t>
      </w:r>
      <w:r w:rsidRPr="00102D43">
        <w:t>no</w:t>
      </w:r>
      <w:r w:rsidRPr="00102D43">
        <w:rPr>
          <w:spacing w:val="14"/>
        </w:rPr>
        <w:t xml:space="preserve"> </w:t>
      </w:r>
      <w:r w:rsidRPr="00102D43">
        <w:t>domínio</w:t>
      </w:r>
      <w:r w:rsidRPr="00102D43">
        <w:rPr>
          <w:spacing w:val="-58"/>
        </w:rPr>
        <w:t xml:space="preserve"> </w:t>
      </w:r>
      <w:r w:rsidRPr="00102D43">
        <w:t>da</w:t>
      </w:r>
      <w:r w:rsidRPr="00102D43">
        <w:rPr>
          <w:spacing w:val="-1"/>
        </w:rPr>
        <w:t xml:space="preserve"> </w:t>
      </w:r>
      <w:r w:rsidRPr="00102D43">
        <w:t>UFRPE (votar.ufrpe.br).</w:t>
      </w:r>
    </w:p>
    <w:p w:rsidR="00CD1D97" w:rsidRDefault="00CD1D97">
      <w:pPr>
        <w:pStyle w:val="Corpodetexto"/>
        <w:spacing w:before="74"/>
        <w:ind w:left="178" w:right="174" w:firstLine="705"/>
        <w:jc w:val="both"/>
      </w:pPr>
    </w:p>
    <w:p w:rsidR="00FA2772" w:rsidRDefault="00AC7C9C">
      <w:pPr>
        <w:pStyle w:val="Corpodetexto"/>
        <w:spacing w:before="74"/>
        <w:ind w:left="178" w:right="174" w:firstLine="705"/>
        <w:jc w:val="both"/>
      </w:pPr>
      <w:r>
        <w:t>Art. 9º - A consulta será diferenciada para cada segmento da comunidade universitária</w:t>
      </w:r>
      <w:r>
        <w:rPr>
          <w:spacing w:val="1"/>
        </w:rPr>
        <w:t xml:space="preserve"> </w:t>
      </w:r>
      <w:r>
        <w:t xml:space="preserve">(docentes e discentes), </w:t>
      </w:r>
      <w:r w:rsidRPr="00102D43">
        <w:t xml:space="preserve">através do endereço </w:t>
      </w:r>
      <w:hyperlink r:id="rId6">
        <w:r w:rsidRPr="00102D43">
          <w:rPr>
            <w:color w:val="0000FF"/>
            <w:u w:val="thick" w:color="0000FF"/>
          </w:rPr>
          <w:t>http://votar.ufrpe.br</w:t>
        </w:r>
      </w:hyperlink>
      <w:r w:rsidRPr="00102D43">
        <w:t>.</w:t>
      </w:r>
      <w:r>
        <w:t xml:space="preserve"> O voto será por chapa, isto é,</w:t>
      </w:r>
      <w:r>
        <w:rPr>
          <w:spacing w:val="1"/>
        </w:rPr>
        <w:t xml:space="preserve"> </w:t>
      </w:r>
      <w:r>
        <w:t>Coordenador e Substituto Eventual vinculados.</w:t>
      </w:r>
    </w:p>
    <w:p w:rsidR="00FA2772" w:rsidRDefault="00FA2772">
      <w:pPr>
        <w:pStyle w:val="Corpodetexto"/>
        <w:spacing w:before="10"/>
        <w:rPr>
          <w:sz w:val="20"/>
        </w:rPr>
      </w:pPr>
    </w:p>
    <w:p w:rsidR="00FA2772" w:rsidRDefault="00AC7C9C">
      <w:pPr>
        <w:pStyle w:val="Corpodetexto"/>
        <w:ind w:left="178" w:right="172" w:firstLine="705"/>
        <w:jc w:val="both"/>
      </w:pPr>
      <w:r>
        <w:t>Art.</w:t>
      </w:r>
      <w:r>
        <w:rPr>
          <w:spacing w:val="60"/>
        </w:rPr>
        <w:t xml:space="preserve"> </w:t>
      </w:r>
      <w:r>
        <w:t>10º - A Comissão de Consulta, caso haja a inscrição de mais de uma chapa,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organizar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online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os(as)</w:t>
      </w:r>
      <w:r>
        <w:rPr>
          <w:spacing w:val="1"/>
        </w:rPr>
        <w:t xml:space="preserve"> </w:t>
      </w:r>
      <w:r>
        <w:t>candidatos(as)</w:t>
      </w:r>
      <w:r>
        <w:rPr>
          <w:spacing w:val="1"/>
        </w:rPr>
        <w:t xml:space="preserve"> </w:t>
      </w:r>
      <w:r>
        <w:t xml:space="preserve">inscritos(as), em </w:t>
      </w:r>
      <w:r w:rsidR="00BC7840">
        <w:t xml:space="preserve">data, horário e </w:t>
      </w:r>
      <w:r>
        <w:t>endereço previamente divulgado pela Comissão</w:t>
      </w:r>
      <w:r w:rsidR="00BC7840">
        <w:t xml:space="preserve"> (ANEXO I)</w:t>
      </w:r>
      <w:r>
        <w:t>.</w:t>
      </w:r>
    </w:p>
    <w:p w:rsidR="00CD1D97" w:rsidRDefault="00CD1D97">
      <w:pPr>
        <w:pStyle w:val="Corpodetexto"/>
        <w:rPr>
          <w:sz w:val="26"/>
        </w:rPr>
      </w:pPr>
    </w:p>
    <w:p w:rsidR="00FA2772" w:rsidRDefault="00AC7C9C">
      <w:pPr>
        <w:pStyle w:val="Ttulo1"/>
        <w:numPr>
          <w:ilvl w:val="0"/>
          <w:numId w:val="2"/>
        </w:numPr>
        <w:tabs>
          <w:tab w:val="left" w:pos="505"/>
        </w:tabs>
        <w:spacing w:before="158"/>
        <w:ind w:left="504" w:hanging="327"/>
      </w:pP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apuração</w:t>
      </w:r>
      <w:r>
        <w:rPr>
          <w:spacing w:val="-1"/>
        </w:rPr>
        <w:t xml:space="preserve"> </w:t>
      </w:r>
      <w:r>
        <w:t>e dos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finais:</w:t>
      </w:r>
    </w:p>
    <w:p w:rsidR="00FA2772" w:rsidRDefault="00FA2772">
      <w:pPr>
        <w:pStyle w:val="Corpodetexto"/>
        <w:spacing w:before="10"/>
        <w:rPr>
          <w:b/>
          <w:sz w:val="20"/>
        </w:rPr>
      </w:pPr>
    </w:p>
    <w:p w:rsidR="00FA2772" w:rsidRDefault="00AC7C9C" w:rsidP="00A66ECD">
      <w:pPr>
        <w:pStyle w:val="Corpodetexto"/>
        <w:tabs>
          <w:tab w:val="left" w:pos="1721"/>
          <w:tab w:val="left" w:pos="3424"/>
          <w:tab w:val="left" w:pos="4447"/>
          <w:tab w:val="left" w:pos="6110"/>
          <w:tab w:val="left" w:pos="6892"/>
          <w:tab w:val="left" w:pos="7886"/>
        </w:tabs>
        <w:ind w:left="178" w:right="172" w:firstLine="705"/>
        <w:jc w:val="both"/>
      </w:pPr>
      <w:r>
        <w:t>Art.</w:t>
      </w:r>
      <w:r>
        <w:rPr>
          <w:spacing w:val="1"/>
        </w:rPr>
        <w:t xml:space="preserve"> </w:t>
      </w:r>
      <w:r>
        <w:t>11°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expirar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votação</w:t>
      </w:r>
      <w:r>
        <w:rPr>
          <w:spacing w:val="1"/>
        </w:rPr>
        <w:t xml:space="preserve"> </w:t>
      </w:r>
      <w:r w:rsidR="00E752AB">
        <w:t>(18</w:t>
      </w:r>
      <w:r>
        <w:rPr>
          <w:spacing w:val="1"/>
        </w:rPr>
        <w:t xml:space="preserve"> </w:t>
      </w:r>
      <w:r>
        <w:t xml:space="preserve">de </w:t>
      </w:r>
      <w:r w:rsidR="00BC7840">
        <w:t>Abril</w:t>
      </w:r>
      <w:r>
        <w:t xml:space="preserve"> de 202</w:t>
      </w:r>
      <w:r w:rsidR="00BC7840">
        <w:t>2</w:t>
      </w:r>
      <w:r>
        <w:t>, 17:00), a</w:t>
      </w:r>
      <w:r>
        <w:rPr>
          <w:spacing w:val="1"/>
        </w:rPr>
        <w:t xml:space="preserve"> </w:t>
      </w:r>
      <w:r>
        <w:t>apuração</w:t>
      </w:r>
      <w:r w:rsidR="00102D43">
        <w:rPr>
          <w:spacing w:val="1"/>
        </w:rPr>
        <w:t xml:space="preserve"> </w:t>
      </w:r>
      <w:r>
        <w:t>ocorrerá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(</w:t>
      </w:r>
      <w:r w:rsidR="00102D43">
        <w:t xml:space="preserve">18 DE Abril de 2022, </w:t>
      </w:r>
      <w:r>
        <w:t>às</w:t>
      </w:r>
      <w:r>
        <w:rPr>
          <w:spacing w:val="1"/>
        </w:rPr>
        <w:t xml:space="preserve"> </w:t>
      </w:r>
      <w:r>
        <w:t>17:30),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Presidência</w:t>
      </w:r>
      <w:r>
        <w:rPr>
          <w:spacing w:val="60"/>
        </w:rPr>
        <w:t xml:space="preserve"> </w:t>
      </w:r>
      <w:r>
        <w:lastRenderedPageBreak/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 Consulta, com apresentação dos indicadores constantes no relatório final da</w:t>
      </w:r>
      <w:r>
        <w:rPr>
          <w:spacing w:val="1"/>
        </w:rPr>
        <w:t xml:space="preserve"> </w:t>
      </w:r>
      <w:r>
        <w:t xml:space="preserve">eleição </w:t>
      </w:r>
      <w:r w:rsidRPr="00102D43">
        <w:t xml:space="preserve">e transmitida de forma </w:t>
      </w:r>
      <w:r w:rsidRPr="00102D43">
        <w:rPr>
          <w:i/>
        </w:rPr>
        <w:t xml:space="preserve">online </w:t>
      </w:r>
      <w:r w:rsidRPr="00102D43">
        <w:t>em endereço previamente designado pela Comissão de</w:t>
      </w:r>
      <w:r w:rsidRPr="00102D43">
        <w:rPr>
          <w:spacing w:val="1"/>
        </w:rPr>
        <w:t xml:space="preserve"> </w:t>
      </w:r>
      <w:r w:rsidRPr="00102D43">
        <w:t>Consulta</w:t>
      </w:r>
      <w:r w:rsidRPr="00102D43">
        <w:tab/>
        <w:t>(Apuração</w:t>
      </w:r>
      <w:r w:rsidRPr="00102D43">
        <w:tab/>
        <w:t>dos</w:t>
      </w:r>
      <w:r w:rsidRPr="00102D43">
        <w:tab/>
        <w:t>resultados</w:t>
      </w:r>
      <w:r w:rsidRPr="00102D43">
        <w:tab/>
        <w:t>e</w:t>
      </w:r>
      <w:r w:rsidRPr="00102D43">
        <w:tab/>
        <w:t>das</w:t>
      </w:r>
      <w:r w:rsidRPr="00102D43">
        <w:tab/>
        <w:t>impugnações)</w:t>
      </w:r>
      <w:r w:rsidR="00A66ECD">
        <w:t xml:space="preserve"> (https://meet.google.com/pmq-iioe-ogq)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1" w:firstLine="705"/>
        <w:jc w:val="both"/>
      </w:pPr>
      <w:r>
        <w:t xml:space="preserve">Art. 12° - Na apuração dos votos válidos, deve-se levar em conta que o peso de </w:t>
      </w:r>
      <w:r w:rsidR="00E752AB">
        <w:t>5</w:t>
      </w:r>
      <w:r>
        <w:t>0% é</w:t>
      </w:r>
      <w:r>
        <w:rPr>
          <w:spacing w:val="1"/>
        </w:rPr>
        <w:t xml:space="preserve"> </w:t>
      </w:r>
      <w:r>
        <w:t>destinado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manifestação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pessoal</w:t>
      </w:r>
      <w:r>
        <w:rPr>
          <w:spacing w:val="29"/>
        </w:rPr>
        <w:t xml:space="preserve"> </w:t>
      </w:r>
      <w:r>
        <w:t>docente</w:t>
      </w:r>
      <w:r>
        <w:rPr>
          <w:spacing w:val="29"/>
        </w:rPr>
        <w:t xml:space="preserve"> </w:t>
      </w:r>
      <w:r>
        <w:t>e</w:t>
      </w:r>
      <w:r>
        <w:rPr>
          <w:spacing w:val="14"/>
        </w:rPr>
        <w:t xml:space="preserve"> </w:t>
      </w:r>
      <w:r w:rsidR="00E752AB">
        <w:rPr>
          <w:spacing w:val="14"/>
        </w:rPr>
        <w:t>5</w:t>
      </w:r>
      <w:r>
        <w:t>0%</w:t>
      </w:r>
      <w:r>
        <w:rPr>
          <w:spacing w:val="15"/>
        </w:rPr>
        <w:t xml:space="preserve"> </w:t>
      </w:r>
      <w:r>
        <w:t>aos</w:t>
      </w:r>
      <w:r>
        <w:rPr>
          <w:spacing w:val="14"/>
        </w:rPr>
        <w:t xml:space="preserve"> </w:t>
      </w:r>
      <w:r>
        <w:t>estudantes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conformidade</w:t>
      </w:r>
      <w:r>
        <w:rPr>
          <w:spacing w:val="15"/>
        </w:rPr>
        <w:t xml:space="preserve"> </w:t>
      </w:r>
      <w:r>
        <w:t>com</w:t>
      </w:r>
      <w:r>
        <w:rPr>
          <w:spacing w:val="14"/>
        </w:rPr>
        <w:t xml:space="preserve"> </w:t>
      </w:r>
      <w:r w:rsidR="00E752AB">
        <w:t>o processo de consulta para Reitor e Vice-reitor da UFRPE referente à gestão 2020-2024, de acordo com a equação descrita abai</w:t>
      </w:r>
      <w:r w:rsidR="00780E2D">
        <w:t xml:space="preserve">xo, sendo observada a Resolução </w:t>
      </w:r>
      <w:r w:rsidR="00E752AB">
        <w:t>050/2020 que trata da consulta online à comunidade universitária no período excepcional de pandemia:</w:t>
      </w:r>
    </w:p>
    <w:p w:rsidR="00102D43" w:rsidRDefault="00102D43">
      <w:pPr>
        <w:pStyle w:val="Corpodetexto"/>
        <w:ind w:left="178" w:right="171" w:firstLine="705"/>
        <w:jc w:val="both"/>
      </w:pPr>
    </w:p>
    <w:p w:rsidR="00E752AB" w:rsidRDefault="00780E2D">
      <w:pPr>
        <w:pStyle w:val="Corpodetexto"/>
        <w:ind w:left="178" w:right="171" w:firstLine="705"/>
        <w:jc w:val="both"/>
      </w:pPr>
      <w:r>
        <w:t>PTCV = {(1/2)[VVD/TVVD] + (1/2)[VVE/TVVE]} x 100</w:t>
      </w:r>
    </w:p>
    <w:p w:rsidR="00102D43" w:rsidRDefault="00102D43">
      <w:pPr>
        <w:pStyle w:val="Corpodetexto"/>
        <w:ind w:left="178" w:right="171" w:firstLine="705"/>
        <w:jc w:val="both"/>
      </w:pPr>
    </w:p>
    <w:p w:rsidR="00780E2D" w:rsidRDefault="00780E2D">
      <w:pPr>
        <w:pStyle w:val="Corpodetexto"/>
        <w:ind w:left="178" w:right="171" w:firstLine="705"/>
        <w:jc w:val="both"/>
      </w:pPr>
      <w:r>
        <w:t>Onde:</w:t>
      </w:r>
    </w:p>
    <w:p w:rsidR="00102D43" w:rsidRDefault="00102D43">
      <w:pPr>
        <w:pStyle w:val="Corpodetexto"/>
        <w:ind w:left="178" w:right="171" w:firstLine="705"/>
        <w:jc w:val="both"/>
      </w:pPr>
    </w:p>
    <w:p w:rsidR="00780E2D" w:rsidRDefault="00780E2D">
      <w:pPr>
        <w:pStyle w:val="Corpodetexto"/>
        <w:ind w:left="178" w:right="171" w:firstLine="705"/>
        <w:jc w:val="both"/>
      </w:pPr>
      <w:r>
        <w:t>PTCV = Percentual Total de Votos de cada Chapa</w:t>
      </w:r>
    </w:p>
    <w:p w:rsidR="00780E2D" w:rsidRDefault="00780E2D">
      <w:pPr>
        <w:pStyle w:val="Corpodetexto"/>
        <w:ind w:left="178" w:right="171" w:firstLine="705"/>
        <w:jc w:val="both"/>
      </w:pPr>
      <w:r>
        <w:t>VVD = VotosVálidos do Docentes</w:t>
      </w:r>
    </w:p>
    <w:p w:rsidR="00780E2D" w:rsidRDefault="00780E2D">
      <w:pPr>
        <w:pStyle w:val="Corpodetexto"/>
        <w:ind w:left="178" w:right="171" w:firstLine="705"/>
        <w:jc w:val="both"/>
      </w:pPr>
      <w:r>
        <w:t>TVVD = Total do Votos Válidos do Docentes (Docentes aptos a votar, menos votos em brancos ou nulos)</w:t>
      </w:r>
    </w:p>
    <w:p w:rsidR="00780E2D" w:rsidRDefault="00780E2D">
      <w:pPr>
        <w:pStyle w:val="Corpodetexto"/>
        <w:ind w:left="178" w:right="171" w:firstLine="705"/>
        <w:jc w:val="both"/>
      </w:pPr>
      <w:r>
        <w:t>VVE = Votos Válidos do Estudantes</w:t>
      </w:r>
    </w:p>
    <w:p w:rsidR="00780E2D" w:rsidRDefault="00780E2D">
      <w:pPr>
        <w:pStyle w:val="Corpodetexto"/>
        <w:ind w:left="178" w:right="171" w:firstLine="705"/>
        <w:jc w:val="both"/>
      </w:pPr>
      <w:r>
        <w:t>TVVE = Total dos Votos Válidos dos Estudantes (Estudantes aptos a votar, menos votos em branco ou nulos)</w:t>
      </w:r>
    </w:p>
    <w:p w:rsidR="00780E2D" w:rsidRDefault="00780E2D">
      <w:pPr>
        <w:pStyle w:val="Corpodetexto"/>
        <w:ind w:left="178" w:right="171" w:firstLine="705"/>
        <w:jc w:val="both"/>
      </w:pPr>
    </w:p>
    <w:p w:rsidR="00FA2772" w:rsidRDefault="00780E2D">
      <w:pPr>
        <w:pStyle w:val="Corpodetexto"/>
      </w:pPr>
      <w:r>
        <w:tab/>
        <w:t xml:space="preserve"> § Único – Votos válidos serão considerados aqueles nominais para cada chapa inscrita, desconsiderando os votos em branco ou nulos.</w:t>
      </w:r>
    </w:p>
    <w:p w:rsidR="00780E2D" w:rsidRDefault="00780E2D">
      <w:pPr>
        <w:pStyle w:val="Corpodetexto"/>
      </w:pPr>
    </w:p>
    <w:p w:rsidR="00FA2772" w:rsidRDefault="00AC7C9C">
      <w:pPr>
        <w:pStyle w:val="Corpodetexto"/>
        <w:ind w:left="178" w:right="268" w:firstLine="705"/>
        <w:jc w:val="both"/>
      </w:pPr>
      <w:r>
        <w:t>Art. 13° - A proclamação do resultado final será da chapa que obtiver o maior número</w:t>
      </w:r>
      <w:r>
        <w:rPr>
          <w:spacing w:val="-58"/>
        </w:rPr>
        <w:t xml:space="preserve"> </w:t>
      </w:r>
      <w:r>
        <w:t>de votos apurados, sendo declarada como vencedora, considerando o disposto no</w:t>
      </w:r>
      <w:r>
        <w:rPr>
          <w:spacing w:val="-14"/>
        </w:rPr>
        <w:t xml:space="preserve"> </w:t>
      </w:r>
      <w:r>
        <w:t>Art. 12°.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2" w:firstLine="705"/>
        <w:jc w:val="both"/>
      </w:pPr>
      <w:r>
        <w:t>Art. 14º – Em caso de empate em qualquer ordem de classificação, será utilizado como</w:t>
      </w:r>
      <w:r>
        <w:rPr>
          <w:spacing w:val="-57"/>
        </w:rPr>
        <w:t xml:space="preserve"> </w:t>
      </w:r>
      <w:r>
        <w:t>critério de desempate primeiramente a condição de maior temporariedade no exercício do</w:t>
      </w:r>
      <w:r>
        <w:rPr>
          <w:spacing w:val="1"/>
        </w:rPr>
        <w:t xml:space="preserve"> </w:t>
      </w:r>
      <w:r>
        <w:t>magistério na UFRPE e, caso o empate permaneça, será utilizada a maior idade cronológica</w:t>
      </w:r>
      <w:r>
        <w:rPr>
          <w:spacing w:val="1"/>
        </w:rPr>
        <w:t xml:space="preserve"> </w:t>
      </w:r>
      <w:r>
        <w:t>dos candidatos.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7" w:firstLine="705"/>
        <w:jc w:val="both"/>
      </w:pPr>
      <w:r>
        <w:t>Art. 15º - As decisões da Comissão de Consulta poderão ser objeto de recurso, no</w:t>
      </w:r>
      <w:r>
        <w:rPr>
          <w:spacing w:val="1"/>
        </w:rPr>
        <w:t xml:space="preserve"> </w:t>
      </w:r>
      <w:r>
        <w:t>prazo de setenta e duas horas após a divulgação, para o CCD do Curso de Graduação do</w:t>
      </w:r>
      <w:r>
        <w:rPr>
          <w:spacing w:val="1"/>
        </w:rPr>
        <w:t xml:space="preserve"> </w:t>
      </w:r>
      <w:r>
        <w:t>Bacharelado</w:t>
      </w:r>
      <w:r>
        <w:rPr>
          <w:spacing w:val="-1"/>
        </w:rPr>
        <w:t xml:space="preserve"> </w:t>
      </w:r>
      <w:r>
        <w:t>em Medicina</w:t>
      </w:r>
      <w:r>
        <w:rPr>
          <w:spacing w:val="-5"/>
        </w:rPr>
        <w:t xml:space="preserve"> </w:t>
      </w:r>
      <w:r>
        <w:t>Veterinária.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5" w:firstLine="705"/>
        <w:jc w:val="both"/>
      </w:pPr>
      <w:r>
        <w:t>Art. 16º - A comissão de consulta encaminhará, via processo administrativo relativo a</w:t>
      </w:r>
      <w:r>
        <w:rPr>
          <w:spacing w:val="1"/>
        </w:rPr>
        <w:t xml:space="preserve"> </w:t>
      </w:r>
      <w:r>
        <w:t>consulta, o relatório final com os resultados ao Conselho de Coordenação Didática (CCD) do</w:t>
      </w:r>
      <w:r>
        <w:rPr>
          <w:spacing w:val="1"/>
        </w:rPr>
        <w:t xml:space="preserve"> </w:t>
      </w:r>
      <w:r>
        <w:t>Curso de Bacharelado em Medicina Veterinária, no prazo máximo de três (3) dias úteis após a</w:t>
      </w:r>
      <w:r>
        <w:rPr>
          <w:spacing w:val="-57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final,</w:t>
      </w:r>
      <w:r>
        <w:rPr>
          <w:spacing w:val="1"/>
        </w:rPr>
        <w:t xml:space="preserve"> </w:t>
      </w:r>
      <w:r>
        <w:t>a fim de que o referido CCD possa elaborar a lista tríplice a ser por ele</w:t>
      </w:r>
      <w:r>
        <w:rPr>
          <w:spacing w:val="1"/>
        </w:rPr>
        <w:t xml:space="preserve"> </w:t>
      </w:r>
      <w:r>
        <w:t>encaminhada</w:t>
      </w:r>
      <w:r>
        <w:rPr>
          <w:spacing w:val="-1"/>
        </w:rPr>
        <w:t xml:space="preserve"> </w:t>
      </w:r>
      <w:r>
        <w:t>ao reitor,</w:t>
      </w:r>
      <w:r>
        <w:rPr>
          <w:spacing w:val="-1"/>
        </w:rPr>
        <w:t xml:space="preserve"> </w:t>
      </w:r>
      <w:r>
        <w:t>nos termos da</w:t>
      </w:r>
      <w:r>
        <w:rPr>
          <w:spacing w:val="-1"/>
        </w:rPr>
        <w:t xml:space="preserve"> </w:t>
      </w:r>
      <w:r>
        <w:t>letra “g” do</w:t>
      </w:r>
      <w:r>
        <w:rPr>
          <w:spacing w:val="-1"/>
        </w:rPr>
        <w:t xml:space="preserve"> </w:t>
      </w:r>
      <w:r>
        <w:t>Art. 53º do</w:t>
      </w:r>
      <w:r>
        <w:rPr>
          <w:spacing w:val="-1"/>
        </w:rPr>
        <w:t xml:space="preserve"> </w:t>
      </w:r>
      <w:r>
        <w:t>Regimento Geral da</w:t>
      </w:r>
      <w:r>
        <w:rPr>
          <w:spacing w:val="-1"/>
        </w:rPr>
        <w:t xml:space="preserve"> </w:t>
      </w:r>
      <w:r>
        <w:t>UFRPE.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178" w:right="178" w:firstLine="720"/>
        <w:jc w:val="both"/>
      </w:pPr>
      <w:r>
        <w:t>§1º - Integrarão a lista tríplice, respectivamente para o Coordenador e o Substituto</w:t>
      </w:r>
      <w:r>
        <w:rPr>
          <w:spacing w:val="1"/>
        </w:rPr>
        <w:t xml:space="preserve"> </w:t>
      </w:r>
      <w:r>
        <w:t>Eventual, os três docentes mais votados, em ordem decrescente, na apuração final.</w:t>
      </w:r>
    </w:p>
    <w:p w:rsidR="00FA2772" w:rsidRDefault="00AC7C9C">
      <w:pPr>
        <w:pStyle w:val="Corpodetexto"/>
        <w:ind w:left="178" w:right="183" w:firstLine="720"/>
        <w:jc w:val="both"/>
      </w:pPr>
      <w:r>
        <w:t>§2º - Não havendo número suficiente de candidatos para comporem a lista tríplice, o</w:t>
      </w:r>
      <w:r>
        <w:rPr>
          <w:spacing w:val="1"/>
        </w:rPr>
        <w:t xml:space="preserve"> </w:t>
      </w:r>
      <w:r>
        <w:t>CCD indicará tantos nomes quantos forem necessários.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ind w:left="883"/>
      </w:pPr>
      <w:r>
        <w:t>Art. 17° - Os casos omissos serão resolvidos pela comissão de consulta.</w:t>
      </w:r>
    </w:p>
    <w:p w:rsidR="00FA2772" w:rsidRDefault="00FA2772">
      <w:pPr>
        <w:pStyle w:val="Corpodetexto"/>
        <w:rPr>
          <w:sz w:val="26"/>
        </w:rPr>
      </w:pPr>
    </w:p>
    <w:p w:rsidR="00FA2772" w:rsidRDefault="00FA2772">
      <w:pPr>
        <w:pStyle w:val="Corpodetexto"/>
        <w:rPr>
          <w:sz w:val="26"/>
        </w:rPr>
      </w:pPr>
    </w:p>
    <w:p w:rsidR="00FA2772" w:rsidRDefault="00FA2772">
      <w:pPr>
        <w:pStyle w:val="Corpodetexto"/>
        <w:rPr>
          <w:sz w:val="26"/>
        </w:rPr>
      </w:pPr>
    </w:p>
    <w:p w:rsidR="00A51DF5" w:rsidRDefault="00AC7C9C" w:rsidP="00A51DF5">
      <w:pPr>
        <w:pStyle w:val="Corpodetexto"/>
        <w:spacing w:before="184"/>
        <w:ind w:right="183"/>
        <w:jc w:val="right"/>
      </w:pPr>
      <w:r>
        <w:t>Recife, 17 de</w:t>
      </w:r>
      <w:r>
        <w:rPr>
          <w:spacing w:val="-14"/>
        </w:rPr>
        <w:t xml:space="preserve"> Març</w:t>
      </w:r>
      <w:r w:rsidR="00A51DF5">
        <w:t>o de 2022</w:t>
      </w:r>
    </w:p>
    <w:p w:rsidR="00A51DF5" w:rsidRDefault="00A51DF5" w:rsidP="00A51DF5">
      <w:pPr>
        <w:pStyle w:val="Corpodetexto"/>
        <w:spacing w:before="184"/>
        <w:ind w:right="183"/>
        <w:jc w:val="right"/>
      </w:pPr>
    </w:p>
    <w:p w:rsidR="00A51DF5" w:rsidRDefault="00A51DF5" w:rsidP="00A51DF5">
      <w:pPr>
        <w:pStyle w:val="Corpodetexto"/>
        <w:spacing w:before="184"/>
        <w:ind w:right="183"/>
        <w:jc w:val="right"/>
      </w:pPr>
    </w:p>
    <w:p w:rsidR="00FA2772" w:rsidRPr="00A51DF5" w:rsidRDefault="00AC7C9C" w:rsidP="00A51DF5">
      <w:pPr>
        <w:pStyle w:val="Corpodetexto"/>
        <w:spacing w:before="184"/>
        <w:ind w:right="183"/>
        <w:jc w:val="center"/>
        <w:rPr>
          <w:b/>
        </w:rPr>
      </w:pPr>
      <w:r w:rsidRPr="00A51DF5">
        <w:rPr>
          <w:b/>
        </w:rPr>
        <w:t>ANEXO I</w:t>
      </w:r>
    </w:p>
    <w:p w:rsidR="00FA2772" w:rsidRDefault="00FA2772">
      <w:pPr>
        <w:pStyle w:val="Corpodetexto"/>
        <w:rPr>
          <w:b/>
          <w:sz w:val="26"/>
        </w:rPr>
      </w:pPr>
    </w:p>
    <w:p w:rsidR="00FA2772" w:rsidRDefault="00FA2772">
      <w:pPr>
        <w:pStyle w:val="Corpodetexto"/>
        <w:spacing w:before="11"/>
        <w:rPr>
          <w:b/>
          <w:sz w:val="21"/>
        </w:rPr>
      </w:pPr>
    </w:p>
    <w:p w:rsidR="00FA2772" w:rsidRDefault="00AC7C9C">
      <w:pPr>
        <w:ind w:left="310" w:right="305"/>
        <w:jc w:val="center"/>
        <w:rPr>
          <w:b/>
          <w:sz w:val="24"/>
        </w:rPr>
      </w:pPr>
      <w:r>
        <w:rPr>
          <w:b/>
          <w:sz w:val="24"/>
          <w:u w:val="thick"/>
        </w:rPr>
        <w:t>CRONOGRAMA</w:t>
      </w:r>
    </w:p>
    <w:p w:rsidR="00FA2772" w:rsidRDefault="00FA2772">
      <w:pPr>
        <w:pStyle w:val="Corpodetexto"/>
        <w:rPr>
          <w:b/>
          <w:sz w:val="20"/>
        </w:rPr>
      </w:pPr>
    </w:p>
    <w:p w:rsidR="00FA2772" w:rsidRDefault="00FA2772">
      <w:pPr>
        <w:pStyle w:val="Corpodetexto"/>
        <w:spacing w:before="6"/>
        <w:rPr>
          <w:b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680"/>
        <w:gridCol w:w="4380"/>
      </w:tblGrid>
      <w:tr w:rsidR="00FA2772">
        <w:trPr>
          <w:trHeight w:val="250"/>
        </w:trPr>
        <w:tc>
          <w:tcPr>
            <w:tcW w:w="3120" w:type="dxa"/>
            <w:shd w:val="clear" w:color="auto" w:fill="D9D9D9"/>
          </w:tcPr>
          <w:p w:rsidR="00FA2772" w:rsidRDefault="00AC7C9C">
            <w:pPr>
              <w:pStyle w:val="TableParagraph"/>
              <w:spacing w:line="230" w:lineRule="exact"/>
              <w:ind w:left="15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680" w:type="dxa"/>
            <w:shd w:val="clear" w:color="auto" w:fill="D9D9D9"/>
          </w:tcPr>
          <w:p w:rsidR="00FA2772" w:rsidRDefault="00AC7C9C">
            <w:pPr>
              <w:pStyle w:val="TableParagraph"/>
              <w:spacing w:line="230" w:lineRule="exact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Horário</w:t>
            </w:r>
          </w:p>
        </w:tc>
        <w:tc>
          <w:tcPr>
            <w:tcW w:w="4380" w:type="dxa"/>
            <w:shd w:val="clear" w:color="auto" w:fill="D9D9D9"/>
          </w:tcPr>
          <w:p w:rsidR="00FA2772" w:rsidRDefault="00AC7C9C">
            <w:pPr>
              <w:pStyle w:val="TableParagraph"/>
              <w:spacing w:line="230" w:lineRule="exact"/>
              <w:ind w:left="14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</w:tc>
      </w:tr>
      <w:tr w:rsidR="00FA2772">
        <w:trPr>
          <w:trHeight w:val="550"/>
        </w:trPr>
        <w:tc>
          <w:tcPr>
            <w:tcW w:w="3120" w:type="dxa"/>
          </w:tcPr>
          <w:p w:rsidR="00FA2772" w:rsidRDefault="00A51DF5">
            <w:pPr>
              <w:pStyle w:val="TableParagraph"/>
              <w:spacing w:before="145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2A015C">
              <w:rPr>
                <w:b/>
                <w:sz w:val="24"/>
              </w:rPr>
              <w:t>/03/2022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spacing w:before="7"/>
              <w:ind w:right="37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4380" w:type="dxa"/>
          </w:tcPr>
          <w:p w:rsidR="00FA2772" w:rsidRDefault="00AC7C9C">
            <w:pPr>
              <w:pStyle w:val="TableParagraph"/>
              <w:spacing w:line="270" w:lineRule="atLeast"/>
              <w:ind w:left="554" w:right="122" w:hanging="378"/>
              <w:jc w:val="left"/>
              <w:rPr>
                <w:sz w:val="24"/>
              </w:rPr>
            </w:pPr>
            <w:r>
              <w:rPr>
                <w:sz w:val="24"/>
              </w:rPr>
              <w:t>Lançamento do edital (regras de consulta)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UFRPE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(www.ufrpe.br)</w:t>
            </w:r>
          </w:p>
        </w:tc>
      </w:tr>
      <w:tr w:rsidR="00FA2772">
        <w:trPr>
          <w:trHeight w:val="247"/>
        </w:trPr>
        <w:tc>
          <w:tcPr>
            <w:tcW w:w="3120" w:type="dxa"/>
          </w:tcPr>
          <w:p w:rsidR="00FA2772" w:rsidRDefault="002A015C" w:rsidP="002A015C">
            <w:pPr>
              <w:pStyle w:val="TableParagraph"/>
              <w:spacing w:line="228" w:lineRule="exact"/>
              <w:ind w:left="3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  <w:r w:rsidR="00AC7C9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</w:t>
            </w:r>
            <w:r w:rsidR="00AC7C9C">
              <w:rPr>
                <w:b/>
                <w:sz w:val="24"/>
              </w:rPr>
              <w:t>/202</w:t>
            </w:r>
            <w:r>
              <w:rPr>
                <w:b/>
                <w:sz w:val="24"/>
              </w:rPr>
              <w:t>2 a 31</w:t>
            </w:r>
            <w:r w:rsidR="00AC7C9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3/2022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spacing w:line="228" w:lineRule="exact"/>
              <w:ind w:right="37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4380" w:type="dxa"/>
          </w:tcPr>
          <w:p w:rsidR="00FA2772" w:rsidRDefault="00AC7C9C">
            <w:pPr>
              <w:pStyle w:val="TableParagraph"/>
              <w:spacing w:line="228" w:lineRule="exact"/>
              <w:ind w:left="140" w:right="105"/>
              <w:rPr>
                <w:sz w:val="24"/>
              </w:rPr>
            </w:pPr>
            <w:r>
              <w:rPr>
                <w:sz w:val="24"/>
              </w:rPr>
              <w:t>Inscrição das chapas</w:t>
            </w:r>
          </w:p>
          <w:p w:rsidR="00A51DF5" w:rsidRDefault="00A51DF5">
            <w:pPr>
              <w:pStyle w:val="TableParagraph"/>
              <w:spacing w:line="228" w:lineRule="exact"/>
              <w:ind w:left="140" w:right="105"/>
              <w:rPr>
                <w:sz w:val="24"/>
              </w:rPr>
            </w:pPr>
            <w:r>
              <w:rPr>
                <w:sz w:val="24"/>
              </w:rPr>
              <w:t>(escolha</w:t>
            </w:r>
            <w:r w:rsidRPr="00A51DF5">
              <w:rPr>
                <w:sz w:val="24"/>
              </w:rPr>
              <w:t>ccmv@ufrpe.br</w:t>
            </w:r>
            <w:r>
              <w:rPr>
                <w:sz w:val="24"/>
              </w:rPr>
              <w:t>)</w:t>
            </w:r>
          </w:p>
        </w:tc>
      </w:tr>
      <w:tr w:rsidR="00FA2772">
        <w:trPr>
          <w:trHeight w:val="549"/>
        </w:trPr>
        <w:tc>
          <w:tcPr>
            <w:tcW w:w="3120" w:type="dxa"/>
          </w:tcPr>
          <w:p w:rsidR="00FA2772" w:rsidRDefault="002A015C" w:rsidP="002A015C">
            <w:pPr>
              <w:pStyle w:val="TableParagraph"/>
              <w:spacing w:before="142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  <w:r w:rsidR="00AC7C9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4/2022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spacing w:before="4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w="4380" w:type="dxa"/>
          </w:tcPr>
          <w:p w:rsidR="00FA2772" w:rsidRDefault="00AC7C9C">
            <w:pPr>
              <w:pStyle w:val="TableParagraph"/>
              <w:spacing w:line="270" w:lineRule="atLeast"/>
              <w:ind w:left="1044" w:right="125" w:hanging="565"/>
              <w:jc w:val="left"/>
              <w:rPr>
                <w:sz w:val="24"/>
              </w:rPr>
            </w:pPr>
            <w:r>
              <w:rPr>
                <w:sz w:val="24"/>
              </w:rPr>
              <w:t>Homologação das inscrições no site 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UFRPE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(www.ufrpe.br)</w:t>
            </w:r>
          </w:p>
        </w:tc>
      </w:tr>
      <w:tr w:rsidR="00FA2772">
        <w:trPr>
          <w:trHeight w:val="808"/>
        </w:trPr>
        <w:tc>
          <w:tcPr>
            <w:tcW w:w="3120" w:type="dxa"/>
          </w:tcPr>
          <w:p w:rsidR="00FA2772" w:rsidRDefault="00FA2772">
            <w:pPr>
              <w:pStyle w:val="TableParagraph"/>
              <w:spacing w:before="1"/>
              <w:ind w:left="0"/>
              <w:jc w:val="left"/>
              <w:rPr>
                <w:b/>
                <w:sz w:val="23"/>
              </w:rPr>
            </w:pPr>
          </w:p>
          <w:p w:rsidR="00FA2772" w:rsidRDefault="00CD1D97" w:rsidP="002A015C">
            <w:pPr>
              <w:pStyle w:val="TableParagraph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AC7C9C">
              <w:rPr>
                <w:b/>
                <w:sz w:val="24"/>
              </w:rPr>
              <w:t>/0</w:t>
            </w:r>
            <w:r w:rsidR="002A015C">
              <w:rPr>
                <w:b/>
                <w:sz w:val="24"/>
              </w:rPr>
              <w:t>4/2022</w:t>
            </w:r>
          </w:p>
        </w:tc>
        <w:tc>
          <w:tcPr>
            <w:tcW w:w="1680" w:type="dxa"/>
          </w:tcPr>
          <w:p w:rsidR="002A015C" w:rsidRDefault="002A015C">
            <w:pPr>
              <w:pStyle w:val="TableParagraph"/>
              <w:spacing w:line="266" w:lineRule="exact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19:00</w:t>
            </w:r>
          </w:p>
        </w:tc>
        <w:tc>
          <w:tcPr>
            <w:tcW w:w="4380" w:type="dxa"/>
          </w:tcPr>
          <w:p w:rsidR="00FA2772" w:rsidRDefault="00AC7C9C">
            <w:pPr>
              <w:pStyle w:val="TableParagraph"/>
              <w:ind w:left="143" w:right="105"/>
              <w:rPr>
                <w:sz w:val="24"/>
              </w:rPr>
            </w:pPr>
            <w:r>
              <w:rPr>
                <w:sz w:val="24"/>
              </w:rPr>
              <w:t>Debate e/ou apresentação de propostas 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chapas inscritas</w:t>
            </w:r>
          </w:p>
          <w:p w:rsidR="00FA2772" w:rsidRPr="00B05B54" w:rsidRDefault="00B05B54" w:rsidP="00B05B54">
            <w:pPr>
              <w:pStyle w:val="TableParagraph"/>
              <w:spacing w:line="246" w:lineRule="exact"/>
              <w:ind w:left="140" w:right="105"/>
              <w:rPr>
                <w:sz w:val="24"/>
                <w:u w:val="thick"/>
              </w:rPr>
            </w:pPr>
            <w:r>
              <w:rPr>
                <w:sz w:val="24"/>
                <w:u w:val="thick"/>
              </w:rPr>
              <w:t>(</w:t>
            </w:r>
            <w:r w:rsidRPr="00B05B54">
              <w:rPr>
                <w:sz w:val="24"/>
                <w:u w:val="thick"/>
              </w:rPr>
              <w:t>https</w:t>
            </w:r>
            <w:r>
              <w:rPr>
                <w:sz w:val="24"/>
                <w:u w:val="thick"/>
              </w:rPr>
              <w:t>://meet.google.com/byj-wkhd-eav)</w:t>
            </w:r>
          </w:p>
        </w:tc>
      </w:tr>
      <w:tr w:rsidR="00FA2772">
        <w:trPr>
          <w:trHeight w:val="529"/>
        </w:trPr>
        <w:tc>
          <w:tcPr>
            <w:tcW w:w="3120" w:type="dxa"/>
          </w:tcPr>
          <w:p w:rsidR="00FA2772" w:rsidRDefault="00CD1D97" w:rsidP="002A015C">
            <w:pPr>
              <w:pStyle w:val="TableParagraph"/>
              <w:spacing w:before="132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AC7C9C">
              <w:rPr>
                <w:b/>
                <w:sz w:val="24"/>
              </w:rPr>
              <w:t>/0</w:t>
            </w:r>
            <w:r w:rsidR="002A015C">
              <w:rPr>
                <w:b/>
                <w:sz w:val="24"/>
              </w:rPr>
              <w:t>4/2022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spacing w:line="271" w:lineRule="exact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08:00 às</w:t>
            </w:r>
          </w:p>
          <w:p w:rsidR="00FA2772" w:rsidRDefault="00AC7C9C">
            <w:pPr>
              <w:pStyle w:val="TableParagraph"/>
              <w:spacing w:line="239" w:lineRule="exact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w="4380" w:type="dxa"/>
          </w:tcPr>
          <w:p w:rsidR="002A015C" w:rsidRDefault="00AC7C9C" w:rsidP="00A51DF5">
            <w:pPr>
              <w:pStyle w:val="TableParagraph"/>
              <w:ind w:left="140" w:right="105"/>
              <w:rPr>
                <w:sz w:val="24"/>
              </w:rPr>
            </w:pPr>
            <w:r>
              <w:rPr>
                <w:sz w:val="24"/>
              </w:rPr>
              <w:t>Realização da consulta</w:t>
            </w:r>
          </w:p>
          <w:p w:rsidR="00B05B54" w:rsidRDefault="00A51DF5" w:rsidP="00A51DF5">
            <w:pPr>
              <w:pStyle w:val="TableParagraph"/>
              <w:ind w:left="140" w:right="105"/>
              <w:rPr>
                <w:sz w:val="24"/>
              </w:rPr>
            </w:pPr>
            <w:hyperlink r:id="rId7">
              <w:r w:rsidR="00B05B54" w:rsidRPr="00102D43">
                <w:rPr>
                  <w:color w:val="0000FF"/>
                  <w:u w:val="thick" w:color="0000FF"/>
                </w:rPr>
                <w:t>http://votar.ufrpe.br</w:t>
              </w:r>
            </w:hyperlink>
          </w:p>
        </w:tc>
      </w:tr>
      <w:tr w:rsidR="00FA2772">
        <w:trPr>
          <w:trHeight w:val="1090"/>
        </w:trPr>
        <w:tc>
          <w:tcPr>
            <w:tcW w:w="3120" w:type="dxa"/>
          </w:tcPr>
          <w:p w:rsidR="00FA2772" w:rsidRDefault="00FA2772">
            <w:pPr>
              <w:pStyle w:val="TableParagraph"/>
              <w:spacing w:before="1"/>
              <w:ind w:left="0"/>
              <w:jc w:val="left"/>
              <w:rPr>
                <w:b/>
                <w:sz w:val="36"/>
              </w:rPr>
            </w:pPr>
          </w:p>
          <w:p w:rsidR="00FA2772" w:rsidRDefault="00CD1D97" w:rsidP="006B37AD">
            <w:pPr>
              <w:pStyle w:val="TableParagraph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AC7C9C">
              <w:rPr>
                <w:b/>
                <w:sz w:val="24"/>
              </w:rPr>
              <w:t>/0</w:t>
            </w:r>
            <w:r w:rsidR="006B37AD">
              <w:rPr>
                <w:b/>
                <w:sz w:val="24"/>
              </w:rPr>
              <w:t>4/2022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spacing w:before="1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17:30</w:t>
            </w:r>
          </w:p>
        </w:tc>
        <w:tc>
          <w:tcPr>
            <w:tcW w:w="4380" w:type="dxa"/>
          </w:tcPr>
          <w:p w:rsidR="00FA2772" w:rsidRDefault="00AC7C9C" w:rsidP="00B05B54">
            <w:pPr>
              <w:pStyle w:val="TableParagraph"/>
              <w:spacing w:before="1"/>
              <w:ind w:left="306" w:right="268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Apuração dos resultados e </w:t>
            </w:r>
            <w:r w:rsidR="006B37AD">
              <w:rPr>
                <w:sz w:val="24"/>
              </w:rPr>
              <w:t xml:space="preserve">análise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impugnações</w:t>
            </w:r>
          </w:p>
          <w:p w:rsidR="00B05B54" w:rsidRDefault="00B05B54" w:rsidP="00B05B54">
            <w:pPr>
              <w:pStyle w:val="TableParagraph"/>
              <w:spacing w:before="1"/>
              <w:ind w:left="306" w:right="268"/>
              <w:rPr>
                <w:sz w:val="24"/>
              </w:rPr>
            </w:pPr>
            <w:r>
              <w:rPr>
                <w:sz w:val="24"/>
              </w:rPr>
              <w:t>(</w:t>
            </w:r>
            <w:r w:rsidRPr="00B05B54">
              <w:rPr>
                <w:sz w:val="24"/>
              </w:rPr>
              <w:t>https</w:t>
            </w:r>
            <w:r>
              <w:rPr>
                <w:sz w:val="24"/>
              </w:rPr>
              <w:t>://meet.google.com/pmq-iioe-ogq)</w:t>
            </w:r>
          </w:p>
        </w:tc>
      </w:tr>
      <w:tr w:rsidR="00FA2772">
        <w:trPr>
          <w:trHeight w:val="530"/>
        </w:trPr>
        <w:tc>
          <w:tcPr>
            <w:tcW w:w="3120" w:type="dxa"/>
          </w:tcPr>
          <w:p w:rsidR="00FA2772" w:rsidRDefault="00CD1D97" w:rsidP="006B37AD">
            <w:pPr>
              <w:pStyle w:val="TableParagraph"/>
              <w:spacing w:before="138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AC7C9C">
              <w:rPr>
                <w:b/>
                <w:sz w:val="24"/>
              </w:rPr>
              <w:t>/0</w:t>
            </w:r>
            <w:r w:rsidR="006B37AD">
              <w:rPr>
                <w:b/>
                <w:sz w:val="24"/>
              </w:rPr>
              <w:t>4/2022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08:00 às</w:t>
            </w:r>
          </w:p>
          <w:p w:rsidR="00FA2772" w:rsidRDefault="00AC7C9C">
            <w:pPr>
              <w:pStyle w:val="TableParagraph"/>
              <w:spacing w:line="234" w:lineRule="exact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17:00</w:t>
            </w:r>
          </w:p>
        </w:tc>
        <w:tc>
          <w:tcPr>
            <w:tcW w:w="4380" w:type="dxa"/>
          </w:tcPr>
          <w:p w:rsidR="00FA2772" w:rsidRDefault="00AC7C9C" w:rsidP="00A51DF5">
            <w:pPr>
              <w:pStyle w:val="TableParagraph"/>
              <w:spacing w:line="270" w:lineRule="atLeast"/>
              <w:ind w:left="959" w:right="412" w:hanging="493"/>
              <w:jc w:val="left"/>
              <w:rPr>
                <w:sz w:val="24"/>
              </w:rPr>
            </w:pPr>
            <w:r>
              <w:rPr>
                <w:sz w:val="24"/>
              </w:rPr>
              <w:t>Período para solicitação de recursos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A51DF5">
              <w:rPr>
                <w:sz w:val="24"/>
              </w:rPr>
              <w:t>escolha</w:t>
            </w:r>
            <w:r w:rsidRPr="00A51DF5">
              <w:rPr>
                <w:sz w:val="24"/>
              </w:rPr>
              <w:t>ccmv@ufrpe.br</w:t>
            </w:r>
            <w:r>
              <w:rPr>
                <w:sz w:val="24"/>
              </w:rPr>
              <w:t>)</w:t>
            </w:r>
          </w:p>
        </w:tc>
      </w:tr>
      <w:tr w:rsidR="00FA2772">
        <w:trPr>
          <w:trHeight w:val="527"/>
        </w:trPr>
        <w:tc>
          <w:tcPr>
            <w:tcW w:w="3120" w:type="dxa"/>
          </w:tcPr>
          <w:p w:rsidR="00FA2772" w:rsidRDefault="006B37AD" w:rsidP="006B37AD">
            <w:pPr>
              <w:pStyle w:val="TableParagraph"/>
              <w:spacing w:before="123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AC7C9C">
              <w:rPr>
                <w:b/>
                <w:sz w:val="24"/>
              </w:rPr>
              <w:t>/0</w:t>
            </w:r>
            <w:r>
              <w:rPr>
                <w:b/>
                <w:sz w:val="24"/>
              </w:rPr>
              <w:t>4/2022</w:t>
            </w:r>
          </w:p>
        </w:tc>
        <w:tc>
          <w:tcPr>
            <w:tcW w:w="1680" w:type="dxa"/>
          </w:tcPr>
          <w:p w:rsidR="00FA2772" w:rsidRDefault="00AC7C9C">
            <w:pPr>
              <w:pStyle w:val="TableParagraph"/>
              <w:spacing w:line="261" w:lineRule="exact"/>
              <w:ind w:right="370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4380" w:type="dxa"/>
          </w:tcPr>
          <w:p w:rsidR="00FA2772" w:rsidRDefault="00AC7C9C">
            <w:pPr>
              <w:pStyle w:val="TableParagraph"/>
              <w:spacing w:line="261" w:lineRule="exact"/>
              <w:ind w:left="140" w:right="105"/>
              <w:rPr>
                <w:sz w:val="24"/>
              </w:rPr>
            </w:pPr>
            <w:r>
              <w:rPr>
                <w:sz w:val="24"/>
              </w:rPr>
              <w:t>Análise dos recursos e homologação dos</w:t>
            </w:r>
          </w:p>
          <w:p w:rsidR="00FA2772" w:rsidRDefault="00AC7C9C">
            <w:pPr>
              <w:pStyle w:val="TableParagraph"/>
              <w:spacing w:line="247" w:lineRule="exact"/>
              <w:ind w:left="140" w:right="105"/>
              <w:rPr>
                <w:sz w:val="24"/>
              </w:rPr>
            </w:pPr>
            <w:r>
              <w:rPr>
                <w:sz w:val="24"/>
              </w:rPr>
              <w:t>resultados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(www.ufrpe.br)</w:t>
            </w:r>
          </w:p>
        </w:tc>
      </w:tr>
    </w:tbl>
    <w:p w:rsidR="00FA2772" w:rsidRDefault="00FA2772">
      <w:pPr>
        <w:spacing w:line="247" w:lineRule="exact"/>
        <w:rPr>
          <w:sz w:val="24"/>
        </w:rPr>
        <w:sectPr w:rsidR="00FA2772">
          <w:pgSz w:w="11920" w:h="16840"/>
          <w:pgMar w:top="1340" w:right="1260" w:bottom="280" w:left="1240" w:header="720" w:footer="720" w:gutter="0"/>
          <w:cols w:space="720"/>
        </w:sectPr>
      </w:pPr>
    </w:p>
    <w:p w:rsidR="00FA2772" w:rsidRDefault="00AC7C9C">
      <w:pPr>
        <w:pStyle w:val="Ttulo1"/>
        <w:spacing w:before="74"/>
        <w:ind w:left="310" w:right="305"/>
        <w:jc w:val="center"/>
      </w:pPr>
      <w:r>
        <w:lastRenderedPageBreak/>
        <w:t>ANEXO II</w:t>
      </w:r>
    </w:p>
    <w:p w:rsidR="00FA2772" w:rsidRDefault="00FA2772">
      <w:pPr>
        <w:pStyle w:val="Corpodetexto"/>
        <w:rPr>
          <w:b/>
          <w:sz w:val="20"/>
        </w:rPr>
      </w:pPr>
    </w:p>
    <w:p w:rsidR="00FA2772" w:rsidRDefault="00FA2772">
      <w:pPr>
        <w:pStyle w:val="Corpodetexto"/>
        <w:spacing w:before="2"/>
        <w:rPr>
          <w:b/>
          <w:sz w:val="20"/>
        </w:rPr>
      </w:pPr>
    </w:p>
    <w:p w:rsidR="00FA2772" w:rsidRDefault="00AC7C9C">
      <w:pPr>
        <w:tabs>
          <w:tab w:val="left" w:pos="1846"/>
        </w:tabs>
        <w:spacing w:before="90"/>
        <w:ind w:left="178"/>
        <w:rPr>
          <w:sz w:val="24"/>
        </w:rPr>
      </w:pPr>
      <w:r>
        <w:rPr>
          <w:b/>
          <w:sz w:val="24"/>
        </w:rPr>
        <w:t xml:space="preserve">Chapa Nº: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A2772" w:rsidRDefault="00FA2772">
      <w:pPr>
        <w:pStyle w:val="Corpodetexto"/>
        <w:rPr>
          <w:sz w:val="20"/>
        </w:rPr>
      </w:pPr>
    </w:p>
    <w:p w:rsidR="00FA2772" w:rsidRDefault="00FA2772">
      <w:pPr>
        <w:pStyle w:val="Corpodetexto"/>
        <w:spacing w:before="2"/>
        <w:rPr>
          <w:sz w:val="20"/>
        </w:rPr>
      </w:pPr>
    </w:p>
    <w:p w:rsidR="00FA2772" w:rsidRDefault="00AC7C9C">
      <w:pPr>
        <w:pStyle w:val="Ttulo1"/>
        <w:spacing w:before="90"/>
      </w:pPr>
      <w:r>
        <w:t>Nome completo/Assinatura</w:t>
      </w:r>
    </w:p>
    <w:p w:rsidR="00FA2772" w:rsidRDefault="00FA2772">
      <w:pPr>
        <w:pStyle w:val="Corpodetexto"/>
        <w:spacing w:before="2"/>
        <w:rPr>
          <w:b/>
          <w:sz w:val="16"/>
        </w:rPr>
      </w:pPr>
    </w:p>
    <w:p w:rsidR="00FA2772" w:rsidRDefault="00AC7C9C">
      <w:pPr>
        <w:pStyle w:val="Corpodetexto"/>
        <w:tabs>
          <w:tab w:val="left" w:pos="6057"/>
          <w:tab w:val="left" w:pos="8580"/>
        </w:tabs>
        <w:spacing w:before="90"/>
        <w:ind w:left="178" w:right="5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(Candidato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Bacharelado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Medicina</w:t>
      </w:r>
      <w:r>
        <w:rPr>
          <w:spacing w:val="-7"/>
        </w:rPr>
        <w:t xml:space="preserve"> </w:t>
      </w:r>
      <w:r>
        <w:t xml:space="preserve">Veterinária </w:t>
      </w:r>
      <w:r>
        <w:rPr>
          <w:spacing w:val="-2"/>
        </w:rPr>
        <w:t>da</w:t>
      </w:r>
      <w:r>
        <w:rPr>
          <w:spacing w:val="-57"/>
        </w:rPr>
        <w:t xml:space="preserve"> </w:t>
      </w:r>
      <w:r>
        <w:t>UFRPE)</w:t>
      </w:r>
    </w:p>
    <w:p w:rsidR="00FA2772" w:rsidRDefault="00FA2772">
      <w:pPr>
        <w:pStyle w:val="Corpodetexto"/>
        <w:spacing w:before="11"/>
        <w:rPr>
          <w:sz w:val="23"/>
        </w:rPr>
      </w:pPr>
    </w:p>
    <w:p w:rsidR="00FA2772" w:rsidRDefault="00AC7C9C">
      <w:pPr>
        <w:pStyle w:val="Corpodetexto"/>
        <w:tabs>
          <w:tab w:val="left" w:pos="8536"/>
        </w:tabs>
        <w:ind w:left="178"/>
      </w:pPr>
      <w:r>
        <w:t>Cargo/Regime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2772" w:rsidRDefault="00FA2772">
      <w:pPr>
        <w:pStyle w:val="Corpodetexto"/>
        <w:spacing w:before="2"/>
        <w:rPr>
          <w:sz w:val="16"/>
        </w:rPr>
      </w:pPr>
    </w:p>
    <w:p w:rsidR="00FA2772" w:rsidRDefault="00AC7C9C">
      <w:pPr>
        <w:pStyle w:val="Corpodetexto"/>
        <w:tabs>
          <w:tab w:val="left" w:pos="8606"/>
        </w:tabs>
        <w:spacing w:before="90"/>
        <w:ind w:left="178"/>
      </w:pPr>
      <w:r>
        <w:t xml:space="preserve">Matrícula Siape: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2772" w:rsidRDefault="00FA2772">
      <w:pPr>
        <w:pStyle w:val="Corpodetexto"/>
        <w:rPr>
          <w:sz w:val="20"/>
        </w:rPr>
      </w:pPr>
    </w:p>
    <w:p w:rsidR="00FA2772" w:rsidRDefault="00FA2772">
      <w:pPr>
        <w:pStyle w:val="Corpodetexto"/>
        <w:rPr>
          <w:sz w:val="20"/>
        </w:rPr>
      </w:pPr>
    </w:p>
    <w:p w:rsidR="00FA2772" w:rsidRDefault="00FA2772">
      <w:pPr>
        <w:pStyle w:val="Corpodetexto"/>
        <w:spacing w:before="2"/>
      </w:pPr>
    </w:p>
    <w:p w:rsidR="00FA2772" w:rsidRDefault="00AC7C9C">
      <w:pPr>
        <w:pStyle w:val="Ttulo1"/>
        <w:spacing w:before="90"/>
      </w:pPr>
      <w:r>
        <w:t>Nome completo/Assinatura</w:t>
      </w:r>
    </w:p>
    <w:p w:rsidR="00FA2772" w:rsidRDefault="00FA2772">
      <w:pPr>
        <w:pStyle w:val="Corpodetexto"/>
        <w:spacing w:before="2"/>
        <w:rPr>
          <w:b/>
          <w:sz w:val="16"/>
        </w:rPr>
      </w:pPr>
    </w:p>
    <w:p w:rsidR="00FA2772" w:rsidRDefault="00AC7C9C">
      <w:pPr>
        <w:pStyle w:val="Corpodetexto"/>
        <w:tabs>
          <w:tab w:val="left" w:pos="6057"/>
          <w:tab w:val="left" w:pos="8580"/>
        </w:tabs>
        <w:spacing w:before="90"/>
        <w:ind w:left="178" w:right="2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(Candidato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Eventual</w:t>
      </w:r>
      <w:r>
        <w:rPr>
          <w:spacing w:val="-4"/>
        </w:rPr>
        <w:t xml:space="preserve"> </w:t>
      </w:r>
      <w:r>
        <w:t>Substituto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Bacharelado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Medicina</w:t>
      </w:r>
      <w:r>
        <w:rPr>
          <w:spacing w:val="-9"/>
        </w:rPr>
        <w:t xml:space="preserve"> </w:t>
      </w:r>
      <w:r>
        <w:t>Veterinária</w:t>
      </w:r>
      <w:r>
        <w:rPr>
          <w:spacing w:val="-57"/>
        </w:rPr>
        <w:t xml:space="preserve"> </w:t>
      </w:r>
      <w:r>
        <w:t>da UFRPE)</w:t>
      </w:r>
    </w:p>
    <w:p w:rsidR="00FA2772" w:rsidRDefault="00FA2772">
      <w:pPr>
        <w:pStyle w:val="Corpodetexto"/>
      </w:pPr>
    </w:p>
    <w:p w:rsidR="00FA2772" w:rsidRDefault="00AC7C9C">
      <w:pPr>
        <w:pStyle w:val="Corpodetexto"/>
        <w:tabs>
          <w:tab w:val="left" w:pos="8536"/>
        </w:tabs>
        <w:ind w:left="178"/>
      </w:pPr>
      <w:r>
        <w:t>Cargo/Regime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Trabalho: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2772" w:rsidRDefault="00FA2772">
      <w:pPr>
        <w:pStyle w:val="Corpodetexto"/>
        <w:spacing w:before="2"/>
        <w:rPr>
          <w:sz w:val="16"/>
        </w:rPr>
      </w:pPr>
    </w:p>
    <w:p w:rsidR="00FA2772" w:rsidRDefault="00AC7C9C">
      <w:pPr>
        <w:pStyle w:val="Corpodetexto"/>
        <w:tabs>
          <w:tab w:val="left" w:pos="8606"/>
        </w:tabs>
        <w:spacing w:before="90"/>
        <w:ind w:left="178"/>
      </w:pPr>
      <w:r>
        <w:t xml:space="preserve">Matrícula Siape: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A2772" w:rsidRDefault="00FA2772">
      <w:pPr>
        <w:pStyle w:val="Corpodetexto"/>
        <w:rPr>
          <w:sz w:val="20"/>
        </w:rPr>
      </w:pPr>
    </w:p>
    <w:p w:rsidR="00FA2772" w:rsidRDefault="00FA2772">
      <w:pPr>
        <w:pStyle w:val="Corpodetexto"/>
        <w:rPr>
          <w:sz w:val="20"/>
        </w:rPr>
      </w:pPr>
    </w:p>
    <w:p w:rsidR="00FA2772" w:rsidRDefault="00FA2772">
      <w:pPr>
        <w:pStyle w:val="Corpodetexto"/>
        <w:spacing w:before="2"/>
      </w:pPr>
    </w:p>
    <w:p w:rsidR="00FA2772" w:rsidRDefault="00AC7C9C">
      <w:pPr>
        <w:pStyle w:val="Corpodetexto"/>
        <w:tabs>
          <w:tab w:val="left" w:pos="1117"/>
          <w:tab w:val="left" w:pos="1600"/>
          <w:tab w:val="left" w:pos="2207"/>
        </w:tabs>
        <w:spacing w:before="90"/>
        <w:ind w:left="178"/>
      </w:pPr>
      <w:bookmarkStart w:id="0" w:name="_GoBack"/>
      <w:bookmarkEnd w:id="0"/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A2772">
      <w:pgSz w:w="11920" w:h="16840"/>
      <w:pgMar w:top="1060" w:right="12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46C23"/>
    <w:multiLevelType w:val="hybridMultilevel"/>
    <w:tmpl w:val="7200EC08"/>
    <w:lvl w:ilvl="0" w:tplc="7F52E69A">
      <w:start w:val="2"/>
      <w:numFmt w:val="upperRoman"/>
      <w:lvlText w:val="%1"/>
      <w:lvlJc w:val="left"/>
      <w:pPr>
        <w:ind w:left="424" w:hanging="2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7F4D652">
      <w:numFmt w:val="bullet"/>
      <w:lvlText w:val="•"/>
      <w:lvlJc w:val="left"/>
      <w:pPr>
        <w:ind w:left="1220" w:hanging="247"/>
      </w:pPr>
      <w:rPr>
        <w:rFonts w:hint="default"/>
        <w:lang w:val="pt-PT" w:eastAsia="en-US" w:bidi="ar-SA"/>
      </w:rPr>
    </w:lvl>
    <w:lvl w:ilvl="2" w:tplc="B3EE67B8">
      <w:numFmt w:val="bullet"/>
      <w:lvlText w:val="•"/>
      <w:lvlJc w:val="left"/>
      <w:pPr>
        <w:ind w:left="2131" w:hanging="247"/>
      </w:pPr>
      <w:rPr>
        <w:rFonts w:hint="default"/>
        <w:lang w:val="pt-PT" w:eastAsia="en-US" w:bidi="ar-SA"/>
      </w:rPr>
    </w:lvl>
    <w:lvl w:ilvl="3" w:tplc="70B8C714">
      <w:numFmt w:val="bullet"/>
      <w:lvlText w:val="•"/>
      <w:lvlJc w:val="left"/>
      <w:pPr>
        <w:ind w:left="3042" w:hanging="247"/>
      </w:pPr>
      <w:rPr>
        <w:rFonts w:hint="default"/>
        <w:lang w:val="pt-PT" w:eastAsia="en-US" w:bidi="ar-SA"/>
      </w:rPr>
    </w:lvl>
    <w:lvl w:ilvl="4" w:tplc="CA36FE28">
      <w:numFmt w:val="bullet"/>
      <w:lvlText w:val="•"/>
      <w:lvlJc w:val="left"/>
      <w:pPr>
        <w:ind w:left="3953" w:hanging="247"/>
      </w:pPr>
      <w:rPr>
        <w:rFonts w:hint="default"/>
        <w:lang w:val="pt-PT" w:eastAsia="en-US" w:bidi="ar-SA"/>
      </w:rPr>
    </w:lvl>
    <w:lvl w:ilvl="5" w:tplc="D036395E">
      <w:numFmt w:val="bullet"/>
      <w:lvlText w:val="•"/>
      <w:lvlJc w:val="left"/>
      <w:pPr>
        <w:ind w:left="4864" w:hanging="247"/>
      </w:pPr>
      <w:rPr>
        <w:rFonts w:hint="default"/>
        <w:lang w:val="pt-PT" w:eastAsia="en-US" w:bidi="ar-SA"/>
      </w:rPr>
    </w:lvl>
    <w:lvl w:ilvl="6" w:tplc="577A67D4">
      <w:numFmt w:val="bullet"/>
      <w:lvlText w:val="•"/>
      <w:lvlJc w:val="left"/>
      <w:pPr>
        <w:ind w:left="5775" w:hanging="247"/>
      </w:pPr>
      <w:rPr>
        <w:rFonts w:hint="default"/>
        <w:lang w:val="pt-PT" w:eastAsia="en-US" w:bidi="ar-SA"/>
      </w:rPr>
    </w:lvl>
    <w:lvl w:ilvl="7" w:tplc="99085494">
      <w:numFmt w:val="bullet"/>
      <w:lvlText w:val="•"/>
      <w:lvlJc w:val="left"/>
      <w:pPr>
        <w:ind w:left="6686" w:hanging="247"/>
      </w:pPr>
      <w:rPr>
        <w:rFonts w:hint="default"/>
        <w:lang w:val="pt-PT" w:eastAsia="en-US" w:bidi="ar-SA"/>
      </w:rPr>
    </w:lvl>
    <w:lvl w:ilvl="8" w:tplc="1FC8C636">
      <w:numFmt w:val="bullet"/>
      <w:lvlText w:val="•"/>
      <w:lvlJc w:val="left"/>
      <w:pPr>
        <w:ind w:left="7597" w:hanging="247"/>
      </w:pPr>
      <w:rPr>
        <w:rFonts w:hint="default"/>
        <w:lang w:val="pt-PT" w:eastAsia="en-US" w:bidi="ar-SA"/>
      </w:rPr>
    </w:lvl>
  </w:abstractNum>
  <w:abstractNum w:abstractNumId="1" w15:restartNumberingAfterBreak="0">
    <w:nsid w:val="73D803D4"/>
    <w:multiLevelType w:val="hybridMultilevel"/>
    <w:tmpl w:val="F8D0EC8A"/>
    <w:lvl w:ilvl="0" w:tplc="2DA09E18">
      <w:start w:val="1"/>
      <w:numFmt w:val="upperRoman"/>
      <w:lvlText w:val="%1-"/>
      <w:lvlJc w:val="left"/>
      <w:pPr>
        <w:ind w:left="178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7B49004">
      <w:numFmt w:val="bullet"/>
      <w:lvlText w:val="•"/>
      <w:lvlJc w:val="left"/>
      <w:pPr>
        <w:ind w:left="1104" w:hanging="280"/>
      </w:pPr>
      <w:rPr>
        <w:rFonts w:hint="default"/>
        <w:lang w:val="pt-PT" w:eastAsia="en-US" w:bidi="ar-SA"/>
      </w:rPr>
    </w:lvl>
    <w:lvl w:ilvl="2" w:tplc="57863CB4">
      <w:numFmt w:val="bullet"/>
      <w:lvlText w:val="•"/>
      <w:lvlJc w:val="left"/>
      <w:pPr>
        <w:ind w:left="2028" w:hanging="280"/>
      </w:pPr>
      <w:rPr>
        <w:rFonts w:hint="default"/>
        <w:lang w:val="pt-PT" w:eastAsia="en-US" w:bidi="ar-SA"/>
      </w:rPr>
    </w:lvl>
    <w:lvl w:ilvl="3" w:tplc="2202F590">
      <w:numFmt w:val="bullet"/>
      <w:lvlText w:val="•"/>
      <w:lvlJc w:val="left"/>
      <w:pPr>
        <w:ind w:left="2952" w:hanging="280"/>
      </w:pPr>
      <w:rPr>
        <w:rFonts w:hint="default"/>
        <w:lang w:val="pt-PT" w:eastAsia="en-US" w:bidi="ar-SA"/>
      </w:rPr>
    </w:lvl>
    <w:lvl w:ilvl="4" w:tplc="405C9DF2">
      <w:numFmt w:val="bullet"/>
      <w:lvlText w:val="•"/>
      <w:lvlJc w:val="left"/>
      <w:pPr>
        <w:ind w:left="3876" w:hanging="280"/>
      </w:pPr>
      <w:rPr>
        <w:rFonts w:hint="default"/>
        <w:lang w:val="pt-PT" w:eastAsia="en-US" w:bidi="ar-SA"/>
      </w:rPr>
    </w:lvl>
    <w:lvl w:ilvl="5" w:tplc="F1781E7E">
      <w:numFmt w:val="bullet"/>
      <w:lvlText w:val="•"/>
      <w:lvlJc w:val="left"/>
      <w:pPr>
        <w:ind w:left="4800" w:hanging="280"/>
      </w:pPr>
      <w:rPr>
        <w:rFonts w:hint="default"/>
        <w:lang w:val="pt-PT" w:eastAsia="en-US" w:bidi="ar-SA"/>
      </w:rPr>
    </w:lvl>
    <w:lvl w:ilvl="6" w:tplc="213EC3A8">
      <w:numFmt w:val="bullet"/>
      <w:lvlText w:val="•"/>
      <w:lvlJc w:val="left"/>
      <w:pPr>
        <w:ind w:left="5724" w:hanging="280"/>
      </w:pPr>
      <w:rPr>
        <w:rFonts w:hint="default"/>
        <w:lang w:val="pt-PT" w:eastAsia="en-US" w:bidi="ar-SA"/>
      </w:rPr>
    </w:lvl>
    <w:lvl w:ilvl="7" w:tplc="96B2B3E2">
      <w:numFmt w:val="bullet"/>
      <w:lvlText w:val="•"/>
      <w:lvlJc w:val="left"/>
      <w:pPr>
        <w:ind w:left="6648" w:hanging="280"/>
      </w:pPr>
      <w:rPr>
        <w:rFonts w:hint="default"/>
        <w:lang w:val="pt-PT" w:eastAsia="en-US" w:bidi="ar-SA"/>
      </w:rPr>
    </w:lvl>
    <w:lvl w:ilvl="8" w:tplc="99D2920C">
      <w:numFmt w:val="bullet"/>
      <w:lvlText w:val="•"/>
      <w:lvlJc w:val="left"/>
      <w:pPr>
        <w:ind w:left="7572" w:hanging="2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72"/>
    <w:rsid w:val="00102D43"/>
    <w:rsid w:val="002A015C"/>
    <w:rsid w:val="006B37AD"/>
    <w:rsid w:val="00780E2D"/>
    <w:rsid w:val="00A51DF5"/>
    <w:rsid w:val="00A66ECD"/>
    <w:rsid w:val="00AC7C9C"/>
    <w:rsid w:val="00B05B54"/>
    <w:rsid w:val="00BC7840"/>
    <w:rsid w:val="00CD1D97"/>
    <w:rsid w:val="00E752AB"/>
    <w:rsid w:val="00F7155C"/>
    <w:rsid w:val="00FA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FF5C"/>
  <w15:docId w15:val="{8C58EFCE-30D2-4A3B-86AD-6DC0BA81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8" w:hanging="341"/>
    </w:pPr>
  </w:style>
  <w:style w:type="paragraph" w:customStyle="1" w:styleId="TableParagraph">
    <w:name w:val="Table Paragraph"/>
    <w:basedOn w:val="Normal"/>
    <w:uiPriority w:val="1"/>
    <w:qFormat/>
    <w:pPr>
      <w:ind w:left="405"/>
      <w:jc w:val="center"/>
    </w:pPr>
  </w:style>
  <w:style w:type="character" w:styleId="Hyperlink">
    <w:name w:val="Hyperlink"/>
    <w:basedOn w:val="Fontepargpadro"/>
    <w:uiPriority w:val="99"/>
    <w:unhideWhenUsed/>
    <w:rsid w:val="00102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tar.ufrpe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tar.ufrpe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1416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CONSULTA CCMV 09.08.2021.docx</vt:lpstr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CONSULTA CCMV 09.08.2021.docx</dc:title>
  <dc:creator>Usuário</dc:creator>
  <cp:lastModifiedBy>Usuário</cp:lastModifiedBy>
  <cp:revision>7</cp:revision>
  <dcterms:created xsi:type="dcterms:W3CDTF">2022-03-17T11:22:00Z</dcterms:created>
  <dcterms:modified xsi:type="dcterms:W3CDTF">2022-03-24T11:10:00Z</dcterms:modified>
</cp:coreProperties>
</file>