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0" w:right="31" w:firstLine="0"/>
        <w:jc w:val="center"/>
        <w:rPr/>
      </w:pPr>
      <w:r w:rsidDel="00000000" w:rsidR="00000000" w:rsidRPr="00000000">
        <w:rPr>
          <w:rtl w:val="0"/>
        </w:rPr>
        <w:t xml:space="preserve">CONGRESSO BRASILEIRO DE RESÍDUOS SÓLIDOS – EPERSOL 2025</w:t>
      </w:r>
    </w:p>
    <w:p w:rsidR="00000000" w:rsidDel="00000000" w:rsidP="00000000" w:rsidRDefault="00000000" w:rsidRPr="00000000" w14:paraId="00000002">
      <w:pPr>
        <w:spacing w:before="0" w:lineRule="auto"/>
        <w:ind w:left="0" w:right="28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Tema: Mudanças climáticas e a gestão dos r</w:t>
      </w:r>
      <w:r w:rsidDel="00000000" w:rsidR="00000000" w:rsidRPr="00000000">
        <w:rPr>
          <w:b w:val="1"/>
          <w:color w:val="1f2123"/>
          <w:sz w:val="24"/>
          <w:szCs w:val="24"/>
          <w:rtl w:val="0"/>
        </w:rPr>
        <w:t xml:space="preserve">esíduos sólidos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272" w:lineRule="auto"/>
        <w:ind w:left="0" w:right="1423" w:firstLine="0"/>
        <w:jc w:val="center"/>
        <w:rPr/>
      </w:pPr>
      <w:r w:rsidDel="00000000" w:rsidR="00000000" w:rsidRPr="00000000">
        <w:rPr>
          <w:rtl w:val="0"/>
        </w:rPr>
        <w:t xml:space="preserve">ANEXO I – MODELO PARA ENVIO DE TRABALHOS</w:t>
      </w:r>
    </w:p>
    <w:p w:rsidR="00000000" w:rsidDel="00000000" w:rsidP="00000000" w:rsidRDefault="00000000" w:rsidRPr="00000000" w14:paraId="00000004">
      <w:pPr>
        <w:pStyle w:val="Heading2"/>
        <w:spacing w:before="41" w:lineRule="auto"/>
        <w:ind w:left="0" w:right="1423" w:firstLine="0"/>
        <w:jc w:val="center"/>
        <w:rPr/>
      </w:pPr>
      <w:r w:rsidDel="00000000" w:rsidR="00000000" w:rsidRPr="00000000">
        <w:rPr>
          <w:rtl w:val="0"/>
        </w:rPr>
        <w:t xml:space="preserve">EIXO TEMÁTICO (assinalar X em apenas um):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142" w:right="4479" w:hanging="3.000000000000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Políticas públicas e legislação ambiental ( ) Gestão sustentável de resíduos sólidos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76" w:lineRule="auto"/>
        <w:ind w:left="142" w:right="5138" w:hanging="3.000000000000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Educação para a sustentabilidade ( ) Responsabilidade socioambiental ( ) Tecnologias limpas e inovadoras ( ) Poluição e degradação ambiental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line="276" w:lineRule="auto"/>
        <w:ind w:left="351" w:right="584" w:hanging="1.0000000000000142"/>
        <w:jc w:val="center"/>
        <w:rPr/>
      </w:pPr>
      <w:r w:rsidDel="00000000" w:rsidR="00000000" w:rsidRPr="00000000">
        <w:rPr>
          <w:rtl w:val="0"/>
        </w:rPr>
        <w:t xml:space="preserve">TÍTULO E SUBTÍTULO EM CAIXA ALTA NEGRITO CENTRALIZADO FONTE TIMES NEW ROMAN TAMANHO 12; SUBTÍTULO SEPARADO POR PONTO E VÍRGULA</w:t>
      </w:r>
    </w:p>
    <w:p w:rsidR="00000000" w:rsidDel="00000000" w:rsidP="00000000" w:rsidRDefault="00000000" w:rsidRPr="00000000" w14:paraId="00000009">
      <w:pPr>
        <w:spacing w:before="239" w:lineRule="auto"/>
        <w:ind w:left="0" w:right="144.3307086614186" w:firstLine="0"/>
        <w:jc w:val="righ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Autor 1</w:t>
      </w:r>
    </w:p>
    <w:p w:rsidR="00000000" w:rsidDel="00000000" w:rsidP="00000000" w:rsidRDefault="00000000" w:rsidRPr="00000000" w14:paraId="0000000A">
      <w:pPr>
        <w:spacing w:before="32" w:lineRule="auto"/>
        <w:ind w:left="0" w:right="144.3307086614186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Qualificação (pelo menos 1 autor deve ter título de doutor)</w:t>
      </w:r>
    </w:p>
    <w:p w:rsidR="00000000" w:rsidDel="00000000" w:rsidP="00000000" w:rsidRDefault="00000000" w:rsidRPr="00000000" w14:paraId="0000000B">
      <w:pPr>
        <w:spacing w:before="36" w:lineRule="auto"/>
        <w:ind w:left="0" w:right="144.3307086614186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Instituição</w:t>
      </w:r>
    </w:p>
    <w:p w:rsidR="00000000" w:rsidDel="00000000" w:rsidP="00000000" w:rsidRDefault="00000000" w:rsidRPr="00000000" w14:paraId="0000000C">
      <w:pPr>
        <w:spacing w:before="37" w:line="278.00000000000006" w:lineRule="auto"/>
        <w:ind w:left="0" w:right="144.3307086614186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Email</w:t>
      </w:r>
    </w:p>
    <w:p w:rsidR="00000000" w:rsidDel="00000000" w:rsidP="00000000" w:rsidRDefault="00000000" w:rsidRPr="00000000" w14:paraId="0000000D">
      <w:pPr>
        <w:spacing w:before="37" w:line="278.00000000000006" w:lineRule="auto"/>
        <w:ind w:left="0" w:right="144.3307086614186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ORCID</w:t>
      </w:r>
    </w:p>
    <w:p w:rsidR="00000000" w:rsidDel="00000000" w:rsidP="00000000" w:rsidRDefault="00000000" w:rsidRPr="00000000" w14:paraId="0000000E">
      <w:pPr>
        <w:spacing w:before="0" w:line="227" w:lineRule="auto"/>
        <w:ind w:left="0" w:right="144.3307086614186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Link do Curriculum Lattes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0" w:right="144.33070866141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Rule="auto"/>
        <w:ind w:left="0" w:right="144.3307086614186" w:firstLine="0"/>
        <w:jc w:val="righ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Autor 2</w:t>
      </w:r>
    </w:p>
    <w:p w:rsidR="00000000" w:rsidDel="00000000" w:rsidP="00000000" w:rsidRDefault="00000000" w:rsidRPr="00000000" w14:paraId="00000011">
      <w:pPr>
        <w:spacing w:before="34" w:lineRule="auto"/>
        <w:ind w:left="0" w:right="144.3307086614186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Qualificação (pelo menos 1 autor deve ter título de doutor)</w:t>
      </w:r>
    </w:p>
    <w:p w:rsidR="00000000" w:rsidDel="00000000" w:rsidP="00000000" w:rsidRDefault="00000000" w:rsidRPr="00000000" w14:paraId="00000012">
      <w:pPr>
        <w:spacing w:before="36" w:lineRule="auto"/>
        <w:ind w:left="0" w:right="144.3307086614186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Instituição</w:t>
      </w:r>
    </w:p>
    <w:p w:rsidR="00000000" w:rsidDel="00000000" w:rsidP="00000000" w:rsidRDefault="00000000" w:rsidRPr="00000000" w14:paraId="00000013">
      <w:pPr>
        <w:spacing w:before="34" w:line="278.00000000000006" w:lineRule="auto"/>
        <w:ind w:left="0" w:right="144.3307086614186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Email </w:t>
      </w:r>
    </w:p>
    <w:p w:rsidR="00000000" w:rsidDel="00000000" w:rsidP="00000000" w:rsidRDefault="00000000" w:rsidRPr="00000000" w14:paraId="00000014">
      <w:pPr>
        <w:spacing w:before="34" w:line="278.00000000000006" w:lineRule="auto"/>
        <w:ind w:left="0" w:right="144.3307086614186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ORCID</w:t>
      </w:r>
    </w:p>
    <w:p w:rsidR="00000000" w:rsidDel="00000000" w:rsidP="00000000" w:rsidRDefault="00000000" w:rsidRPr="00000000" w14:paraId="00000015">
      <w:pPr>
        <w:spacing w:before="0" w:line="229" w:lineRule="auto"/>
        <w:ind w:left="0" w:right="144.3307086614186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Link do Curriculum Lattes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40" w:lineRule="auto"/>
        <w:ind w:left="0" w:right="144.33070866141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0" w:lineRule="auto"/>
        <w:ind w:left="0" w:right="144.3307086614186" w:firstLine="0"/>
        <w:jc w:val="righ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Autor 3</w:t>
      </w:r>
    </w:p>
    <w:p w:rsidR="00000000" w:rsidDel="00000000" w:rsidP="00000000" w:rsidRDefault="00000000" w:rsidRPr="00000000" w14:paraId="00000018">
      <w:pPr>
        <w:spacing w:before="31" w:lineRule="auto"/>
        <w:ind w:left="0" w:right="144.3307086614186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Qualificação (pelo menos 1 autor deve ter título de doutor)</w:t>
      </w:r>
    </w:p>
    <w:p w:rsidR="00000000" w:rsidDel="00000000" w:rsidP="00000000" w:rsidRDefault="00000000" w:rsidRPr="00000000" w14:paraId="00000019">
      <w:pPr>
        <w:spacing w:before="37" w:lineRule="auto"/>
        <w:ind w:left="0" w:right="144.3307086614186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Instituição</w:t>
      </w:r>
    </w:p>
    <w:p w:rsidR="00000000" w:rsidDel="00000000" w:rsidP="00000000" w:rsidRDefault="00000000" w:rsidRPr="00000000" w14:paraId="0000001A">
      <w:pPr>
        <w:spacing w:before="36" w:line="278.00000000000006" w:lineRule="auto"/>
        <w:ind w:left="0" w:right="144.3307086614186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Email </w:t>
      </w:r>
    </w:p>
    <w:p w:rsidR="00000000" w:rsidDel="00000000" w:rsidP="00000000" w:rsidRDefault="00000000" w:rsidRPr="00000000" w14:paraId="0000001B">
      <w:pPr>
        <w:spacing w:before="36" w:line="278.00000000000006" w:lineRule="auto"/>
        <w:ind w:left="0" w:right="144.3307086614186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ORCID</w:t>
      </w:r>
    </w:p>
    <w:p w:rsidR="00000000" w:rsidDel="00000000" w:rsidP="00000000" w:rsidRDefault="00000000" w:rsidRPr="00000000" w14:paraId="0000001C">
      <w:pPr>
        <w:spacing w:before="0" w:line="229" w:lineRule="auto"/>
        <w:ind w:left="0" w:right="144.3307086614186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Link do Curriculum Lattes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40" w:lineRule="auto"/>
        <w:ind w:left="0" w:right="144.330708661418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0" w:lineRule="auto"/>
        <w:ind w:left="0" w:right="144.3307086614186" w:firstLine="0"/>
        <w:jc w:val="righ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Autor 4</w:t>
      </w:r>
    </w:p>
    <w:p w:rsidR="00000000" w:rsidDel="00000000" w:rsidP="00000000" w:rsidRDefault="00000000" w:rsidRPr="00000000" w14:paraId="0000001F">
      <w:pPr>
        <w:spacing w:before="34" w:lineRule="auto"/>
        <w:ind w:left="0" w:right="144.3307086614186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Qualificação (pelo menos 1 autor deve ter título de doutor)</w:t>
      </w:r>
    </w:p>
    <w:p w:rsidR="00000000" w:rsidDel="00000000" w:rsidP="00000000" w:rsidRDefault="00000000" w:rsidRPr="00000000" w14:paraId="00000020">
      <w:pPr>
        <w:spacing w:before="36" w:lineRule="auto"/>
        <w:ind w:left="0" w:right="144.3307086614186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Instituição</w:t>
      </w:r>
    </w:p>
    <w:p w:rsidR="00000000" w:rsidDel="00000000" w:rsidP="00000000" w:rsidRDefault="00000000" w:rsidRPr="00000000" w14:paraId="00000021">
      <w:pPr>
        <w:spacing w:before="37" w:line="276" w:lineRule="auto"/>
        <w:ind w:left="0" w:right="144.3307086614186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Email </w:t>
      </w:r>
    </w:p>
    <w:p w:rsidR="00000000" w:rsidDel="00000000" w:rsidP="00000000" w:rsidRDefault="00000000" w:rsidRPr="00000000" w14:paraId="00000022">
      <w:pPr>
        <w:spacing w:before="37" w:line="276" w:lineRule="auto"/>
        <w:ind w:left="0" w:right="144.3307086614186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ORCID</w:t>
      </w:r>
    </w:p>
    <w:p w:rsidR="00000000" w:rsidDel="00000000" w:rsidP="00000000" w:rsidRDefault="00000000" w:rsidRPr="00000000" w14:paraId="00000023">
      <w:pPr>
        <w:spacing w:before="1" w:lineRule="auto"/>
        <w:ind w:left="0" w:right="144.3307086614186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Link do Curriculum Lattes</w:t>
      </w:r>
    </w:p>
    <w:p w:rsidR="00000000" w:rsidDel="00000000" w:rsidP="00000000" w:rsidRDefault="00000000" w:rsidRPr="00000000" w14:paraId="00000024">
      <w:pPr>
        <w:spacing w:before="1" w:lineRule="auto"/>
        <w:ind w:left="0" w:right="139" w:firstLine="0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spacing w:before="275" w:lineRule="auto"/>
        <w:ind w:left="140" w:firstLine="0"/>
        <w:rPr/>
      </w:pPr>
      <w:r w:rsidDel="00000000" w:rsidR="00000000" w:rsidRPr="00000000">
        <w:rPr>
          <w:rtl w:val="0"/>
        </w:rPr>
        <w:t xml:space="preserve">RESUMO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76" w:lineRule="auto"/>
        <w:ind w:left="142" w:right="326" w:hanging="3.000000000000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texto deve estar alinhado e justificado com Fonte Times New Roman, tamanho 12, espaçamento simples. O resumo deve conter introdução ao tema, objeto de estudo, objetivo, metodologia, resultados e conclusões. O resumo deve ter entre 100 a 200 palavras.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" w:lineRule="auto"/>
        <w:ind w:left="142" w:right="326" w:hanging="3.000000000000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a 5 palavras, separada por vírgulas, diferentes das palavras do título. Utilize a fonte Times New Roman, tamanho 12 e texto justificado, espaçamento simples.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numPr>
          <w:ilvl w:val="0"/>
          <w:numId w:val="1"/>
        </w:numPr>
        <w:tabs>
          <w:tab w:val="left" w:leader="none" w:pos="622"/>
        </w:tabs>
        <w:spacing w:after="0" w:before="1" w:line="240" w:lineRule="auto"/>
        <w:ind w:left="622" w:right="0" w:hanging="482"/>
        <w:jc w:val="left"/>
        <w:rPr/>
      </w:pPr>
      <w:r w:rsidDel="00000000" w:rsidR="00000000" w:rsidRPr="00000000">
        <w:rPr>
          <w:rtl w:val="0"/>
        </w:rPr>
        <w:t xml:space="preserve">INTRODUÇÃO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40" w:lineRule="auto"/>
        <w:ind w:left="142" w:right="307" w:hanging="3.000000000000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 o trabalho deverá ser formatado para A4 (210 X 297 mm), seguindo a orientação de retrato (a orientação de paisagem não é permitida), limitado por margens superior de 2 cm, inferior de 2 cm, esquerda e direita de 3 cm. O cabeçalho presente neste modelo deve constar no artigo. O texto é justificado, espaçamento simples e entre parágrafos ter espaçamento, fonte Times New Roman, tamanho 12.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" w:line="240" w:lineRule="auto"/>
        <w:ind w:left="142" w:right="302" w:hanging="3.000000000000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artigos deverão conter: introdução com objeto de estudo e terminar com o objetivo; metodologia; resultados; conclusões e referências. O texto deve ter no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mínimo 10 e no máximo 15 páginas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Utilize este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arquivo-exemplo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escrever o trabalho. Apague as informações do modelo e coloque seu texto. Não inserir quebra de página. No arquivo, não deverá constar nenhuma sinalização que possa indicar os autores e nem notas de rodapé.</w:t>
      </w:r>
    </w:p>
    <w:p w:rsidR="00000000" w:rsidDel="00000000" w:rsidP="00000000" w:rsidRDefault="00000000" w:rsidRPr="00000000" w14:paraId="0000002D">
      <w:pPr>
        <w:pStyle w:val="Heading1"/>
        <w:numPr>
          <w:ilvl w:val="0"/>
          <w:numId w:val="1"/>
        </w:numPr>
        <w:tabs>
          <w:tab w:val="left" w:leader="none" w:pos="622"/>
        </w:tabs>
        <w:spacing w:after="0" w:before="205" w:line="240" w:lineRule="auto"/>
        <w:ind w:left="622" w:right="0" w:hanging="482"/>
        <w:jc w:val="left"/>
        <w:rPr/>
      </w:pPr>
      <w:r w:rsidDel="00000000" w:rsidR="00000000" w:rsidRPr="00000000">
        <w:rPr>
          <w:rtl w:val="0"/>
        </w:rPr>
        <w:t xml:space="preserve">FUNDAMENTAÇÃO TEÓRICA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" w:line="240" w:lineRule="auto"/>
        <w:ind w:left="142" w:right="309" w:hanging="3.000000000000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pelo menos 10 (dez) artigos científicos (publicados em revistas científicas) publicados a partir de 2019, refletindo o “estado da arte” e inovações setoriais, além de pelo menos 06 (seis) artigos publicados nos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books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Epersol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https://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www.epersol.com.br/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,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escrita de seu artigo. Também podem servir de embasamento livros, dissertações, teses e demais publicações científicas, que reflitam o estado da arte, com citação e referência pela ABNT. Nas citações diretas, indicar data e página, deve-se usar aspas se tiverem menos de 3 linhas, por exemplo: Para Donaire (2022, p. 50) “a questão ambiental vem se tornando matéria obrigatória das agendas dos executivos da empresa”. Caso tenha mais de 3 linhas, deve-se usar recuo e sem aspas, fonte 10.</w:t>
      </w:r>
    </w:p>
    <w:p w:rsidR="00000000" w:rsidDel="00000000" w:rsidP="00000000" w:rsidRDefault="00000000" w:rsidRPr="00000000" w14:paraId="0000002F">
      <w:pPr>
        <w:spacing w:before="201" w:line="242" w:lineRule="auto"/>
        <w:ind w:left="142" w:right="336" w:hanging="3.00000000000000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 citações com mais de 3 linhas devem vir recuadas, com fonte Times New Roman 11, com espaçamento simples, com referência com autor, ano e página (SANTOS, 2021, p. 9).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142" w:right="323" w:hanging="3.000000000000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Já nas citações indiretas, necessita-se apenas a indicação do autor e ano, por exemplo: De acordo com Barbieri (2021), para existir uma minimização dos problemas socioambientais é necessária uma nova postura dos administradores e empresários. Essa nova postura diz respeito a considerar o meio ambiente nas decisões empresariais (El- Deir,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Citações com 3 (três) autores, citar os sobrenomes. Citações com mais de 3 (três) autores, deve ser citado o primeiro autor acompanhado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., porém nas Referências todos os autores do artigo devem ser elencados, de acordo com a ABNT.</w:t>
      </w:r>
    </w:p>
    <w:p w:rsidR="00000000" w:rsidDel="00000000" w:rsidP="00000000" w:rsidRDefault="00000000" w:rsidRPr="00000000" w14:paraId="00000031">
      <w:pPr>
        <w:pStyle w:val="Heading1"/>
        <w:numPr>
          <w:ilvl w:val="0"/>
          <w:numId w:val="1"/>
        </w:numPr>
        <w:tabs>
          <w:tab w:val="left" w:leader="none" w:pos="622"/>
        </w:tabs>
        <w:spacing w:after="0" w:before="204" w:line="240" w:lineRule="auto"/>
        <w:ind w:left="622" w:right="0" w:hanging="482"/>
        <w:jc w:val="left"/>
        <w:rPr/>
      </w:pPr>
      <w:r w:rsidDel="00000000" w:rsidR="00000000" w:rsidRPr="00000000">
        <w:rPr>
          <w:rtl w:val="0"/>
        </w:rPr>
        <w:t xml:space="preserve">METODOLOGIA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" w:line="240" w:lineRule="auto"/>
        <w:ind w:left="142" w:right="314" w:hanging="3.000000000000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necessário, apresente uma breve descrição do local de pesquisa, a população ou o universo pesquisado, o tipo de amostra, os instrumentos de pesquisa, a forma de tabulação dos dados e os aspectos éticos. Nos passos metodológicos, deve-se descrever as etapas operacionais do desenvolvimento da pesquisa que gerou o trabalho. Colocar de forma clara os métodos, os processos, as técnicas e os procedimentos usados para a coleta de dados, a análise e a elaboração do trabalho.</w:t>
      </w:r>
    </w:p>
    <w:p w:rsidR="00000000" w:rsidDel="00000000" w:rsidP="00000000" w:rsidRDefault="00000000" w:rsidRPr="00000000" w14:paraId="00000033">
      <w:pPr>
        <w:pStyle w:val="Heading1"/>
        <w:numPr>
          <w:ilvl w:val="0"/>
          <w:numId w:val="1"/>
        </w:numPr>
        <w:tabs>
          <w:tab w:val="left" w:leader="none" w:pos="622"/>
        </w:tabs>
        <w:spacing w:after="0" w:before="206" w:line="240" w:lineRule="auto"/>
        <w:ind w:left="622" w:right="0" w:hanging="482"/>
        <w:jc w:val="left"/>
        <w:rPr/>
      </w:pPr>
      <w:r w:rsidDel="00000000" w:rsidR="00000000" w:rsidRPr="00000000">
        <w:rPr>
          <w:rtl w:val="0"/>
        </w:rPr>
        <w:t xml:space="preserve">RESULTADOS E DISCUSSÃO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" w:line="240" w:lineRule="auto"/>
        <w:ind w:left="142" w:right="317" w:hanging="3.000000000000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Apresentar os resultados da pesquisa de forma descritiva e discutir estes com outros autores, com citação autor-ano (Miranda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 al.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Use pelo menos 10 (dez) artigos científicos (publicados em revistas científicas) publicados a partir de 2018, além de pelo menos 06 (seis) artigos publicados nos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books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Epersol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  <w:rtl w:val="0"/>
        </w:rPr>
        <w:t xml:space="preserve">https://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www.epersol.com.br/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,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a fundamentação teórica e para discutir seus dados.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142" w:right="337" w:hanging="3.000000000000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elementos gráficos (tabelas, quadros ou figuras) devem ser numeradas, chamadas entre parênteses ao longo do texto (Tabela 1) e ter legenda centralizada, com espaçamento simples. Deixar 1 (uma) linha em branco após cada elemento gráfico, usar fonte Times New Roman, tamanho 10, espaçamento simples, colocar a fonte das informações. A quantidade de elementos gráficos (tabelas, gráficos, figuras e quadros) deve ser igual ou inferior a 5 (cinco).</w:t>
      </w:r>
    </w:p>
    <w:p w:rsidR="00000000" w:rsidDel="00000000" w:rsidP="00000000" w:rsidRDefault="00000000" w:rsidRPr="00000000" w14:paraId="00000036">
      <w:pPr>
        <w:spacing w:after="7" w:before="201" w:lineRule="auto"/>
        <w:ind w:left="1548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Tabela 1. Quantidade de trabalhos inscritos no CBRS</w:t>
      </w:r>
    </w:p>
    <w:tbl>
      <w:tblPr>
        <w:tblStyle w:val="Table1"/>
        <w:tblW w:w="5885.999999999999" w:type="dxa"/>
        <w:jc w:val="left"/>
        <w:tblInd w:w="151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619"/>
        <w:gridCol w:w="2267"/>
        <w:tblGridChange w:id="0">
          <w:tblGrid>
            <w:gridCol w:w="3619"/>
            <w:gridCol w:w="2267"/>
          </w:tblGrid>
        </w:tblGridChange>
      </w:tblGrid>
      <w:tr>
        <w:trPr>
          <w:cantSplit w:val="0"/>
          <w:trHeight w:val="297" w:hRule="atLeast"/>
          <w:tblHeader w:val="0"/>
        </w:trPr>
        <w:tc>
          <w:tcPr>
            <w:tcBorders>
              <w:top w:color="8062a0" w:space="0" w:sz="4" w:val="single"/>
              <w:bottom w:color="8062a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Eixo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27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Trabalhos inscritos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tcBorders>
              <w:top w:color="8062a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Políticas públicas e legislação ambiental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2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</w:t>
            </w:r>
          </w:p>
        </w:tc>
      </w:tr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Gestão integrada de resíduos sólidos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2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39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40" w:lineRule="auto"/>
              <w:ind w:left="1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Educação ambiental e boas práticas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" w:line="240" w:lineRule="auto"/>
              <w:ind w:left="2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42</w:t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4" w:before="0" w:lineRule="auto"/>
        <w:ind w:left="0" w:right="34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Quadro 1. Área e eixos temáticos do CBRS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7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3663950" cy="759460"/>
                <wp:effectExtent b="0" l="0" r="0" t="0"/>
                <wp:docPr id="3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514025" y="3400250"/>
                          <a:ext cx="3663950" cy="759460"/>
                          <a:chOff x="3514025" y="3400250"/>
                          <a:chExt cx="3663950" cy="759500"/>
                        </a:xfrm>
                      </wpg:grpSpPr>
                      <wpg:grpSp>
                        <wpg:cNvGrpSpPr/>
                        <wpg:grpSpPr>
                          <a:xfrm>
                            <a:off x="3514025" y="3400270"/>
                            <a:ext cx="3663950" cy="759465"/>
                            <a:chOff x="3514000" y="3400250"/>
                            <a:chExt cx="3663975" cy="7594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514000" y="3400250"/>
                              <a:ext cx="3663975" cy="759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514013" y="3400270"/>
                              <a:ext cx="3663962" cy="759460"/>
                              <a:chOff x="-12" y="0"/>
                              <a:chExt cx="3663962" cy="75946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3663950" cy="75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-12" y="0"/>
                                <a:ext cx="3663950" cy="759460"/>
                              </a:xfrm>
                              <a:custGeom>
                                <a:rect b="b" l="l" r="r" t="t"/>
                                <a:pathLst>
                                  <a:path extrusionOk="0" h="759460" w="3663950">
                                    <a:moveTo>
                                      <a:pt x="3663708" y="0"/>
                                    </a:moveTo>
                                    <a:lnTo>
                                      <a:pt x="3657612" y="0"/>
                                    </a:lnTo>
                                    <a:lnTo>
                                      <a:pt x="3657612" y="6096"/>
                                    </a:lnTo>
                                    <a:lnTo>
                                      <a:pt x="3657600" y="192024"/>
                                    </a:lnTo>
                                    <a:lnTo>
                                      <a:pt x="3657612" y="198120"/>
                                    </a:lnTo>
                                    <a:lnTo>
                                      <a:pt x="3657600" y="374904"/>
                                    </a:lnTo>
                                    <a:lnTo>
                                      <a:pt x="3657612" y="560832"/>
                                    </a:lnTo>
                                    <a:lnTo>
                                      <a:pt x="3657600" y="752856"/>
                                    </a:lnTo>
                                    <a:lnTo>
                                      <a:pt x="6096" y="752856"/>
                                    </a:lnTo>
                                    <a:lnTo>
                                      <a:pt x="6096" y="560832"/>
                                    </a:lnTo>
                                    <a:lnTo>
                                      <a:pt x="6108" y="374904"/>
                                    </a:lnTo>
                                    <a:lnTo>
                                      <a:pt x="6108" y="198120"/>
                                    </a:lnTo>
                                    <a:lnTo>
                                      <a:pt x="3657600" y="198120"/>
                                    </a:lnTo>
                                    <a:lnTo>
                                      <a:pt x="3657600" y="192024"/>
                                    </a:lnTo>
                                    <a:lnTo>
                                      <a:pt x="6108" y="192024"/>
                                    </a:lnTo>
                                    <a:lnTo>
                                      <a:pt x="6108" y="6096"/>
                                    </a:lnTo>
                                    <a:lnTo>
                                      <a:pt x="3657600" y="6096"/>
                                    </a:lnTo>
                                    <a:lnTo>
                                      <a:pt x="36576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lnTo>
                                      <a:pt x="12" y="192024"/>
                                    </a:lnTo>
                                    <a:lnTo>
                                      <a:pt x="0" y="198120"/>
                                    </a:lnTo>
                                    <a:lnTo>
                                      <a:pt x="12" y="374904"/>
                                    </a:lnTo>
                                    <a:lnTo>
                                      <a:pt x="12" y="560832"/>
                                    </a:lnTo>
                                    <a:lnTo>
                                      <a:pt x="0" y="752856"/>
                                    </a:lnTo>
                                    <a:lnTo>
                                      <a:pt x="0" y="758952"/>
                                    </a:lnTo>
                                    <a:lnTo>
                                      <a:pt x="6096" y="758952"/>
                                    </a:lnTo>
                                    <a:lnTo>
                                      <a:pt x="3657600" y="758952"/>
                                    </a:lnTo>
                                    <a:lnTo>
                                      <a:pt x="3663708" y="758952"/>
                                    </a:lnTo>
                                    <a:lnTo>
                                      <a:pt x="3663708" y="752856"/>
                                    </a:lnTo>
                                    <a:lnTo>
                                      <a:pt x="3663708" y="560832"/>
                                    </a:lnTo>
                                    <a:lnTo>
                                      <a:pt x="3663708" y="374904"/>
                                    </a:lnTo>
                                    <a:lnTo>
                                      <a:pt x="3663708" y="198120"/>
                                    </a:lnTo>
                                    <a:lnTo>
                                      <a:pt x="3663708" y="192024"/>
                                    </a:lnTo>
                                    <a:lnTo>
                                      <a:pt x="3663708" y="6096"/>
                                    </a:lnTo>
                                    <a:lnTo>
                                      <a:pt x="36637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34915" y="204268"/>
                                <a:ext cx="2066925" cy="510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21.00000381469727"/>
                                    <w:ind w:left="1.0000000149011612" w:right="0" w:firstLine="2.0000000298023224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Políticas públicas e legislação ambiental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3.0000001192092896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Gestão integrada de resíduos sólidos Educação ambiental e boas práticas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70104" y="204268"/>
                                <a:ext cx="760730" cy="510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21.00000381469727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Legislação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3.0000001192092896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Administração Pedagogia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1696212" y="15293"/>
                                <a:ext cx="259715" cy="140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21.00000381469727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Eixo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70104" y="15293"/>
                                <a:ext cx="280670" cy="140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21.00000381469727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Área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663950" cy="759460"/>
                <wp:effectExtent b="0" l="0" r="0" t="0"/>
                <wp:docPr id="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3950" cy="7594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0" w:lineRule="auto"/>
        <w:ind w:left="0" w:right="166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Figura 1. Plantação usando a técnica de hidroponia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1675509</wp:posOffset>
            </wp:positionH>
            <wp:positionV relativeFrom="paragraph">
              <wp:posOffset>79399</wp:posOffset>
            </wp:positionV>
            <wp:extent cx="2277527" cy="1615916"/>
            <wp:effectExtent b="0" l="0" r="0" t="0"/>
            <wp:wrapTopAndBottom distB="0" distT="0"/>
            <wp:docPr id="3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7527" cy="16159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5">
      <w:pPr>
        <w:spacing w:before="4" w:lineRule="auto"/>
        <w:ind w:left="2756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Fonte: Embrapa (2025)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numPr>
          <w:ilvl w:val="0"/>
          <w:numId w:val="1"/>
        </w:numPr>
        <w:tabs>
          <w:tab w:val="left" w:leader="none" w:pos="502"/>
        </w:tabs>
        <w:spacing w:after="0" w:before="0" w:line="240" w:lineRule="auto"/>
        <w:ind w:left="502" w:right="0" w:hanging="362"/>
        <w:jc w:val="left"/>
        <w:rPr/>
      </w:pPr>
      <w:r w:rsidDel="00000000" w:rsidR="00000000" w:rsidRPr="00000000">
        <w:rPr>
          <w:rtl w:val="0"/>
        </w:rPr>
        <w:t xml:space="preserve">CONCLUSÕES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" w:line="240" w:lineRule="auto"/>
        <w:ind w:left="1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conclusões não devem conter citações, sendo um reflexo dos resultados encontrados.</w:t>
      </w:r>
    </w:p>
    <w:p w:rsidR="00000000" w:rsidDel="00000000" w:rsidP="00000000" w:rsidRDefault="00000000" w:rsidRPr="00000000" w14:paraId="0000004A">
      <w:pPr>
        <w:pStyle w:val="Heading1"/>
        <w:spacing w:before="204" w:lineRule="auto"/>
        <w:ind w:left="140" w:firstLine="0"/>
        <w:rPr/>
      </w:pPr>
      <w:r w:rsidDel="00000000" w:rsidR="00000000" w:rsidRPr="00000000">
        <w:rPr>
          <w:rtl w:val="0"/>
        </w:rPr>
        <w:t xml:space="preserve">REFERÊNCIAS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142" w:right="323" w:hanging="3.00000000000000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 obrigatórias ao final do texto com todos os autores do trabalho, em ordem alfabética, tamanho 12, Fonte Times New Roman, alinhamento à esquerda, espaçamento simples entrelinhas e um espaço entre referências, conforme os seguintes exemplos:</w:t>
      </w:r>
    </w:p>
    <w:p w:rsidR="00000000" w:rsidDel="00000000" w:rsidP="00000000" w:rsidRDefault="00000000" w:rsidRPr="00000000" w14:paraId="0000004C">
      <w:pPr>
        <w:pStyle w:val="Heading2"/>
        <w:ind w:firstLine="140"/>
        <w:jc w:val="both"/>
        <w:rPr/>
      </w:pPr>
      <w:r w:rsidDel="00000000" w:rsidR="00000000" w:rsidRPr="00000000">
        <w:rPr>
          <w:rtl w:val="0"/>
        </w:rPr>
        <w:t xml:space="preserve">Exemplos para artigo científico: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" w:line="240" w:lineRule="auto"/>
        <w:ind w:left="1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TIWARI, K.; KHAN, M.S. Sustainability accounting and reporting in the industry 4.0.</w:t>
      </w:r>
    </w:p>
    <w:p w:rsidR="00000000" w:rsidDel="00000000" w:rsidP="00000000" w:rsidRDefault="00000000" w:rsidRPr="00000000" w14:paraId="0000004E">
      <w:pPr>
        <w:spacing w:before="5" w:lineRule="auto"/>
        <w:ind w:left="142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Journal of Cleaner Production. </w:t>
      </w:r>
      <w:r w:rsidDel="00000000" w:rsidR="00000000" w:rsidRPr="00000000">
        <w:rPr>
          <w:sz w:val="24"/>
          <w:szCs w:val="24"/>
          <w:rtl w:val="0"/>
        </w:rPr>
        <w:t xml:space="preserve">v. 258, June 2020. Article 120783.</w:t>
      </w:r>
    </w:p>
    <w:p w:rsidR="00000000" w:rsidDel="00000000" w:rsidP="00000000" w:rsidRDefault="00000000" w:rsidRPr="00000000" w14:paraId="0000004F">
      <w:pPr>
        <w:pStyle w:val="Heading2"/>
        <w:spacing w:before="202" w:lineRule="auto"/>
        <w:ind w:firstLine="140"/>
        <w:jc w:val="both"/>
        <w:rPr/>
      </w:pPr>
      <w:r w:rsidDel="00000000" w:rsidR="00000000" w:rsidRPr="00000000">
        <w:rPr>
          <w:rtl w:val="0"/>
        </w:rPr>
        <w:t xml:space="preserve">Exemplo para capítulo de livro e de e-book: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" w:line="240" w:lineRule="auto"/>
        <w:ind w:left="1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SILVA, K. A.; ARAÚJO, I. H. S.; MARQUES, M. M. N.; EL-DEIR, S. G. Diagnóstico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" w:lineRule="auto"/>
        <w:ind w:left="142" w:right="269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potencial poluidor dos impactos ambientais e sociais de lava-jatos em Pombal – PB. In: SANTANA, R. F.; ARAGÃO JÚNIOR, W. R.; EL-DEIR, S. G. (Org.).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Resíduos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" w:lineRule="auto"/>
        <w:ind w:left="142" w:right="46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sólidos: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desenvolvimento e sustentabilidade. 1ª ed. Recife: EDUFRPE, 2020. p. 102- 111.</w:t>
      </w:r>
    </w:p>
    <w:p w:rsidR="00000000" w:rsidDel="00000000" w:rsidP="00000000" w:rsidRDefault="00000000" w:rsidRPr="00000000" w14:paraId="00000053">
      <w:pPr>
        <w:pStyle w:val="Heading2"/>
        <w:ind w:firstLine="140"/>
        <w:jc w:val="both"/>
        <w:rPr/>
      </w:pPr>
      <w:r w:rsidDel="00000000" w:rsidR="00000000" w:rsidRPr="00000000">
        <w:rPr>
          <w:rtl w:val="0"/>
        </w:rPr>
        <w:t xml:space="preserve">Exemplo para livro ou e-book: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14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SANTANA, R. F.; ARAGÃO JÚNIOR, W. R.; EL-DEIR, S. G. (Org.).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Resíduos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35" w:lineRule="auto"/>
        <w:ind w:left="142" w:right="46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sólidos: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desenvolvimento e sustentabilidade. 1ª ed. Recife: EDUFRPE, 2020. p. 102- 111.</w:t>
      </w:r>
    </w:p>
    <w:p w:rsidR="00000000" w:rsidDel="00000000" w:rsidP="00000000" w:rsidRDefault="00000000" w:rsidRPr="00000000" w14:paraId="00000056">
      <w:pPr>
        <w:pStyle w:val="Heading2"/>
        <w:spacing w:before="208" w:lineRule="auto"/>
        <w:ind w:firstLine="140"/>
        <w:jc w:val="both"/>
        <w:rPr/>
      </w:pPr>
      <w:r w:rsidDel="00000000" w:rsidR="00000000" w:rsidRPr="00000000">
        <w:rPr>
          <w:rtl w:val="0"/>
        </w:rPr>
        <w:t xml:space="preserve">Exemplo para trabalhos em anais de congresso: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4" w:line="240" w:lineRule="auto"/>
        <w:ind w:left="14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MOURA, R.; KLEINKE, M. L. U. Espacialidades e institucionalidades: uma leitura do arranjo sócio-espacial e do modelo de gestão das regiões metropolitanas do sul do Brasil.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Anais...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Encontro Anual da ANPOCS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Petrópolis, 24 out., 2022.</w:t>
      </w:r>
    </w:p>
    <w:p w:rsidR="00000000" w:rsidDel="00000000" w:rsidP="00000000" w:rsidRDefault="00000000" w:rsidRPr="00000000" w14:paraId="00000058">
      <w:pPr>
        <w:pStyle w:val="Heading2"/>
        <w:spacing w:before="193" w:lineRule="auto"/>
        <w:ind w:firstLine="140"/>
        <w:rPr/>
      </w:pPr>
      <w:r w:rsidDel="00000000" w:rsidR="00000000" w:rsidRPr="00000000">
        <w:rPr>
          <w:rtl w:val="0"/>
        </w:rPr>
        <w:t xml:space="preserve">Exemplo para tese:</w:t>
      </w:r>
    </w:p>
    <w:p w:rsidR="00000000" w:rsidDel="00000000" w:rsidP="00000000" w:rsidRDefault="00000000" w:rsidRPr="00000000" w14:paraId="00000059">
      <w:pPr>
        <w:spacing w:before="199" w:line="274" w:lineRule="auto"/>
        <w:ind w:left="14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ALVES, I. R. F. S. </w:t>
      </w:r>
      <w:r w:rsidDel="00000000" w:rsidR="00000000" w:rsidRPr="00000000">
        <w:rPr>
          <w:b w:val="1"/>
          <w:sz w:val="24"/>
          <w:szCs w:val="24"/>
          <w:rtl w:val="0"/>
        </w:rPr>
        <w:t xml:space="preserve">Avaliação da biodigestão na produção de biogás</w:t>
      </w:r>
      <w:r w:rsidDel="00000000" w:rsidR="00000000" w:rsidRPr="00000000">
        <w:rPr>
          <w:sz w:val="24"/>
          <w:szCs w:val="24"/>
          <w:rtl w:val="0"/>
        </w:rPr>
        <w:t xml:space="preserve">. 2022. 168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34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f. Tese (Doutorado em Engenharia Civil) - Universidade Federal do Rio de Janeiro, Rio de Janeiro, 2022.</w:t>
      </w:r>
    </w:p>
    <w:p w:rsidR="00000000" w:rsidDel="00000000" w:rsidP="00000000" w:rsidRDefault="00000000" w:rsidRPr="00000000" w14:paraId="0000005B">
      <w:pPr>
        <w:pStyle w:val="Heading2"/>
        <w:ind w:firstLine="140"/>
        <w:rPr/>
      </w:pPr>
      <w:r w:rsidDel="00000000" w:rsidR="00000000" w:rsidRPr="00000000">
        <w:rPr>
          <w:rtl w:val="0"/>
        </w:rPr>
        <w:t xml:space="preserve">Exemplo para dissertação:</w:t>
      </w:r>
    </w:p>
    <w:p w:rsidR="00000000" w:rsidDel="00000000" w:rsidP="00000000" w:rsidRDefault="00000000" w:rsidRPr="00000000" w14:paraId="0000005C">
      <w:pPr>
        <w:spacing w:before="202" w:line="237" w:lineRule="auto"/>
        <w:ind w:left="142" w:right="459" w:hanging="3.000000000000007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ALBUQUERQUE, R. A. </w:t>
      </w:r>
      <w:r w:rsidDel="00000000" w:rsidR="00000000" w:rsidRPr="00000000">
        <w:rPr>
          <w:b w:val="1"/>
          <w:sz w:val="24"/>
          <w:szCs w:val="24"/>
          <w:rtl w:val="0"/>
        </w:rPr>
        <w:t xml:space="preserve">Análise de uma encosta em área de risco no município de Jaboatão dos Guararapes – PE</w:t>
      </w:r>
      <w:r w:rsidDel="00000000" w:rsidR="00000000" w:rsidRPr="00000000">
        <w:rPr>
          <w:sz w:val="24"/>
          <w:szCs w:val="24"/>
          <w:rtl w:val="0"/>
        </w:rPr>
        <w:t xml:space="preserve">. 2021. 154 f. Dissertação (Mestrado em Engenharia Civil) – Escola Politécnica de Pernambuco, Universidade de Pernambuco, Recife, 2021.</w:t>
      </w:r>
    </w:p>
    <w:p w:rsidR="00000000" w:rsidDel="00000000" w:rsidP="00000000" w:rsidRDefault="00000000" w:rsidRPr="00000000" w14:paraId="0000005D">
      <w:pPr>
        <w:pStyle w:val="Heading2"/>
        <w:spacing w:before="208" w:lineRule="auto"/>
        <w:ind w:firstLine="140"/>
        <w:rPr/>
      </w:pPr>
      <w:r w:rsidDel="00000000" w:rsidR="00000000" w:rsidRPr="00000000">
        <w:rPr>
          <w:rtl w:val="0"/>
        </w:rPr>
        <w:t xml:space="preserve">Exemplo para material de site: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" w:line="240" w:lineRule="auto"/>
        <w:ind w:left="142" w:right="0" w:hanging="3.00000000000000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ABRELPE – Associação Brasileira de Empresas de Limpeza Pública e Resíduos Especiais.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Panorama dos Resíduos Sólidos no Brasil 2017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Abrelpe, São Paulo/SP. Disponível em: &lt;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http://abrelpe.org.br/download-panorama-2017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&gt;. Acesso em: 25 mar. 2021.</w:t>
      </w:r>
    </w:p>
    <w:p w:rsidR="00000000" w:rsidDel="00000000" w:rsidP="00000000" w:rsidRDefault="00000000" w:rsidRPr="00000000" w14:paraId="0000005F">
      <w:pPr>
        <w:pStyle w:val="Heading2"/>
        <w:ind w:firstLine="140"/>
        <w:rPr/>
      </w:pPr>
      <w:r w:rsidDel="00000000" w:rsidR="00000000" w:rsidRPr="00000000">
        <w:rPr>
          <w:rtl w:val="0"/>
        </w:rPr>
        <w:t xml:space="preserve">Exemplo para lei:</w:t>
      </w:r>
    </w:p>
    <w:p w:rsidR="00000000" w:rsidDel="00000000" w:rsidP="00000000" w:rsidRDefault="00000000" w:rsidRPr="00000000" w14:paraId="00000060">
      <w:pPr>
        <w:spacing w:before="199" w:lineRule="auto"/>
        <w:ind w:left="14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BRASIL. Lei nº. 12.305. </w:t>
      </w:r>
      <w:r w:rsidDel="00000000" w:rsidR="00000000" w:rsidRPr="00000000">
        <w:rPr>
          <w:b w:val="1"/>
          <w:sz w:val="24"/>
          <w:szCs w:val="24"/>
          <w:rtl w:val="0"/>
        </w:rPr>
        <w:t xml:space="preserve">Diário Oficial da União, </w:t>
      </w:r>
      <w:r w:rsidDel="00000000" w:rsidR="00000000" w:rsidRPr="00000000">
        <w:rPr>
          <w:sz w:val="24"/>
          <w:szCs w:val="24"/>
          <w:rtl w:val="0"/>
        </w:rPr>
        <w:t xml:space="preserve">02 ago. 2010.</w:t>
      </w:r>
    </w:p>
    <w:p w:rsidR="00000000" w:rsidDel="00000000" w:rsidP="00000000" w:rsidRDefault="00000000" w:rsidRPr="00000000" w14:paraId="00000061">
      <w:pPr>
        <w:pStyle w:val="Heading2"/>
        <w:spacing w:before="202" w:lineRule="auto"/>
        <w:ind w:firstLine="140"/>
        <w:rPr/>
      </w:pPr>
      <w:r w:rsidDel="00000000" w:rsidR="00000000" w:rsidRPr="00000000">
        <w:rPr>
          <w:rtl w:val="0"/>
        </w:rPr>
        <w:t xml:space="preserve">Exemplo para norma: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35" w:lineRule="auto"/>
        <w:ind w:left="142" w:right="727" w:hanging="3.00000000000000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ABNT – Associação Brasileira de Normas Técnicas.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NBR 10004: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Resíduos sólidos – Classificação. Rio de Janeiro: ABNT, 2004.</w:t>
      </w:r>
    </w:p>
    <w:sectPr>
      <w:headerReference r:id="rId14" w:type="default"/>
      <w:pgSz w:h="16840" w:w="11910" w:orient="portrait"/>
      <w:pgMar w:bottom="1720" w:top="708.6614173228347" w:left="1559" w:right="1559" w:header="778" w:footer="152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22" w:hanging="482.99999999999994"/>
      </w:pPr>
      <w:rPr>
        <w:rFonts w:ascii="Times New Roman" w:cs="Times New Roman" w:eastAsia="Times New Roman" w:hAnsi="Times New Roman"/>
        <w:b w:val="1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436" w:hanging="483"/>
      </w:pPr>
      <w:rPr/>
    </w:lvl>
    <w:lvl w:ilvl="2">
      <w:start w:val="0"/>
      <w:numFmt w:val="bullet"/>
      <w:lvlText w:val="•"/>
      <w:lvlJc w:val="left"/>
      <w:pPr>
        <w:ind w:left="2253" w:hanging="483"/>
      </w:pPr>
      <w:rPr/>
    </w:lvl>
    <w:lvl w:ilvl="3">
      <w:start w:val="0"/>
      <w:numFmt w:val="bullet"/>
      <w:lvlText w:val="•"/>
      <w:lvlJc w:val="left"/>
      <w:pPr>
        <w:ind w:left="3070" w:hanging="483"/>
      </w:pPr>
      <w:rPr/>
    </w:lvl>
    <w:lvl w:ilvl="4">
      <w:start w:val="0"/>
      <w:numFmt w:val="bullet"/>
      <w:lvlText w:val="•"/>
      <w:lvlJc w:val="left"/>
      <w:pPr>
        <w:ind w:left="3887" w:hanging="483"/>
      </w:pPr>
      <w:rPr/>
    </w:lvl>
    <w:lvl w:ilvl="5">
      <w:start w:val="0"/>
      <w:numFmt w:val="bullet"/>
      <w:lvlText w:val="•"/>
      <w:lvlJc w:val="left"/>
      <w:pPr>
        <w:ind w:left="4704" w:hanging="483"/>
      </w:pPr>
      <w:rPr/>
    </w:lvl>
    <w:lvl w:ilvl="6">
      <w:start w:val="0"/>
      <w:numFmt w:val="bullet"/>
      <w:lvlText w:val="•"/>
      <w:lvlJc w:val="left"/>
      <w:pPr>
        <w:ind w:left="5521" w:hanging="483"/>
      </w:pPr>
      <w:rPr/>
    </w:lvl>
    <w:lvl w:ilvl="7">
      <w:start w:val="0"/>
      <w:numFmt w:val="bullet"/>
      <w:lvlText w:val="•"/>
      <w:lvlJc w:val="left"/>
      <w:pPr>
        <w:ind w:left="6337" w:hanging="482.9999999999991"/>
      </w:pPr>
      <w:rPr/>
    </w:lvl>
    <w:lvl w:ilvl="8">
      <w:start w:val="0"/>
      <w:numFmt w:val="bullet"/>
      <w:lvlText w:val="•"/>
      <w:lvlJc w:val="left"/>
      <w:pPr>
        <w:ind w:left="7154" w:hanging="483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62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spacing w:before="204" w:lineRule="auto"/>
      <w:ind w:left="14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62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spacing w:before="204" w:lineRule="auto"/>
      <w:ind w:left="14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Times New Roman" w:cs="Times New Roman" w:eastAsia="Times New Roman" w:hAnsi="Times New Roman"/>
      <w:lang w:bidi="ar-SA" w:eastAsia="en-US" w:val="pt-PT"/>
    </w:rPr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ar-SA" w:eastAsia="en-US" w:val="pt-PT"/>
    </w:rPr>
  </w:style>
  <w:style w:type="paragraph" w:styleId="Heading1">
    <w:name w:val="Heading 1"/>
    <w:basedOn w:val="Normal"/>
    <w:uiPriority w:val="1"/>
    <w:qFormat w:val="1"/>
    <w:pPr>
      <w:ind w:left="622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pt-PT"/>
    </w:rPr>
  </w:style>
  <w:style w:type="paragraph" w:styleId="Heading2">
    <w:name w:val="Heading 2"/>
    <w:basedOn w:val="Normal"/>
    <w:uiPriority w:val="1"/>
    <w:qFormat w:val="1"/>
    <w:pPr>
      <w:spacing w:before="204"/>
      <w:ind w:left="140"/>
      <w:outlineLvl w:val="2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ind w:left="142" w:hanging="3"/>
      <w:jc w:val="both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before="27"/>
    </w:pPr>
    <w:rPr>
      <w:rFonts w:ascii="Times New Roman" w:cs="Times New Roman" w:eastAsia="Times New Roman" w:hAnsi="Times New Roman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hyperlink" Target="http://www.epersol.com.br/" TargetMode="External"/><Relationship Id="rId13" Type="http://schemas.openxmlformats.org/officeDocument/2006/relationships/hyperlink" Target="http://abrelpe.org.br/download-panorama-2017" TargetMode="External"/><Relationship Id="rId12" Type="http://schemas.openxmlformats.org/officeDocument/2006/relationships/image" Target="media/image1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epersol.com.br/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epersol.com.br/" TargetMode="External"/><Relationship Id="rId8" Type="http://schemas.openxmlformats.org/officeDocument/2006/relationships/hyperlink" Target="http://www.epersol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QTkEJ5EOFrZJy81G/wmCycBQwg==">CgMxLjA4AHIhMVBwbThPd3pxYXppVEJDNXY0SlVFVWJGMG56OGptQ2hv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2025-04-15T17:25:07Z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LastSaved">
    <vt:filetime>2025-04-15T00:00:00Z</vt:filetime>
  </property>
  <property fmtid="{D5CDD505-2E9C-101B-9397-08002B2CF9AE}" pid="4" name="Producer">
    <vt:lpwstr>Microsoft: Print To PDF</vt:lpwstr>
  </property>
</Properties>
</file>