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922019</wp:posOffset>
                </wp:positionH>
                <wp:positionV relativeFrom="page">
                  <wp:posOffset>3502405</wp:posOffset>
                </wp:positionV>
                <wp:extent cx="5793105" cy="2779395"/>
                <wp:effectExtent l="0" t="0" r="0" b="0"/>
                <wp:wrapNone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5793105" cy="27793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3105" h="2779395">
                              <a:moveTo>
                                <a:pt x="0" y="2779394"/>
                              </a:moveTo>
                              <a:lnTo>
                                <a:pt x="5793105" y="2779394"/>
                              </a:lnTo>
                              <a:lnTo>
                                <a:pt x="5793105" y="0"/>
                              </a:lnTo>
                              <a:lnTo>
                                <a:pt x="0" y="0"/>
                              </a:lnTo>
                              <a:lnTo>
                                <a:pt x="0" y="2779394"/>
                              </a:lnTo>
                              <a:close/>
                            </a:path>
                          </a:pathLst>
                        </a:custGeom>
                        <a:ln w="31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.599998pt;margin-top:275.779968pt;width:456.15pt;height:218.85pt;mso-position-horizontal-relative:page;mso-position-vertical-relative:page;z-index:15729664" id="docshape1" filled="false" stroked="true" strokeweight=".25pt" strokecolor="#000000">
                <v:stroke dashstyle="solid"/>
                <w10:wrap type="none"/>
              </v:rect>
            </w:pict>
          </mc:Fallback>
        </mc:AlternateContent>
      </w:r>
      <w:r>
        <w:rPr/>
        <w:t>ANEXO</w:t>
      </w:r>
      <w:r>
        <w:rPr>
          <w:spacing w:val="-6"/>
        </w:rPr>
        <w:t> </w:t>
      </w:r>
      <w:r>
        <w:rPr/>
        <w:t>III</w:t>
      </w:r>
      <w:r>
        <w:rPr>
          <w:spacing w:val="-7"/>
        </w:rPr>
        <w:t> </w:t>
      </w:r>
      <w:r>
        <w:rPr/>
        <w:t>–</w:t>
      </w:r>
      <w:r>
        <w:rPr>
          <w:spacing w:val="-7"/>
        </w:rPr>
        <w:t> </w:t>
      </w:r>
      <w:r>
        <w:rPr/>
        <w:t>FORMULÁRIO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>
          <w:spacing w:val="-2"/>
        </w:rPr>
        <w:t>RECURSO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34"/>
        <w:rPr>
          <w:b/>
          <w:sz w:val="20"/>
        </w:rPr>
      </w:pPr>
      <w:r>
        <w:rPr/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3656329</wp:posOffset>
            </wp:positionH>
            <wp:positionV relativeFrom="paragraph">
              <wp:posOffset>183289</wp:posOffset>
            </wp:positionV>
            <wp:extent cx="250275" cy="326898"/>
            <wp:effectExtent l="0" t="0" r="0" b="0"/>
            <wp:wrapTopAndBottom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0275" cy="3268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116"/>
        <w:ind w:left="1681" w:right="1423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UNIVERSIDADE</w:t>
      </w:r>
      <w:r>
        <w:rPr>
          <w:rFonts w:ascii="Arial" w:hAnsi="Arial"/>
          <w:b/>
          <w:spacing w:val="-10"/>
          <w:sz w:val="22"/>
        </w:rPr>
        <w:t> </w:t>
      </w:r>
      <w:r>
        <w:rPr>
          <w:rFonts w:ascii="Arial" w:hAnsi="Arial"/>
          <w:b/>
          <w:sz w:val="22"/>
        </w:rPr>
        <w:t>FEDERAL</w:t>
      </w:r>
      <w:r>
        <w:rPr>
          <w:rFonts w:ascii="Arial" w:hAnsi="Arial"/>
          <w:b/>
          <w:spacing w:val="-10"/>
          <w:sz w:val="22"/>
        </w:rPr>
        <w:t> </w:t>
      </w:r>
      <w:r>
        <w:rPr>
          <w:rFonts w:ascii="Arial" w:hAnsi="Arial"/>
          <w:b/>
          <w:sz w:val="22"/>
        </w:rPr>
        <w:t>RURAL</w:t>
      </w:r>
      <w:r>
        <w:rPr>
          <w:rFonts w:ascii="Arial" w:hAnsi="Arial"/>
          <w:b/>
          <w:spacing w:val="-10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0"/>
          <w:sz w:val="22"/>
        </w:rPr>
        <w:t> </w:t>
      </w:r>
      <w:r>
        <w:rPr>
          <w:rFonts w:ascii="Arial" w:hAnsi="Arial"/>
          <w:b/>
          <w:sz w:val="22"/>
        </w:rPr>
        <w:t>PERNAMBUCO PRÓ-REITORIA DE ENSINO DE GRADUAÇÃO COORDENAÇÃO DE MEDICINA VETERINÁRIA</w:t>
      </w:r>
    </w:p>
    <w:p>
      <w:pPr>
        <w:pStyle w:val="BodyText"/>
        <w:spacing w:before="136"/>
        <w:rPr>
          <w:rFonts w:ascii="Arial"/>
          <w:b/>
        </w:rPr>
      </w:pPr>
    </w:p>
    <w:p>
      <w:pPr>
        <w:pStyle w:val="BodyText"/>
        <w:tabs>
          <w:tab w:pos="3980" w:val="left" w:leader="none"/>
          <w:tab w:pos="6737" w:val="left" w:leader="none"/>
        </w:tabs>
        <w:ind w:left="102" w:right="113"/>
        <w:jc w:val="both"/>
      </w:pPr>
      <w:r>
        <w:rPr/>
        <w:t>Eu, </w:t>
      </w:r>
      <w:r>
        <w:rPr>
          <w:u w:val="single"/>
        </w:rPr>
        <w:tab/>
      </w:r>
      <w:r>
        <w:rPr/>
        <w:t>, CPF </w:t>
      </w:r>
      <w:r>
        <w:rPr>
          <w:u w:val="single"/>
        </w:rPr>
        <w:tab/>
      </w:r>
      <w:r>
        <w:rPr/>
        <w:t>,</w:t>
      </w:r>
      <w:r>
        <w:rPr>
          <w:spacing w:val="-10"/>
        </w:rPr>
        <w:t> </w:t>
      </w:r>
      <w:r>
        <w:rPr/>
        <w:t>inscrito</w:t>
      </w:r>
      <w:r>
        <w:rPr>
          <w:spacing w:val="-10"/>
        </w:rPr>
        <w:t> </w:t>
      </w:r>
      <w:r>
        <w:rPr/>
        <w:t>no</w:t>
      </w:r>
      <w:r>
        <w:rPr>
          <w:spacing w:val="-10"/>
        </w:rPr>
        <w:t> </w:t>
      </w:r>
      <w:r>
        <w:rPr/>
        <w:t>processo seletivo na SELEÇÃO DE ALUNOS DO CURSO PARA REALIZAÇÃO DE PRÁTICAS DE VIVÊNCIA</w:t>
      </w:r>
      <w:r>
        <w:rPr>
          <w:spacing w:val="27"/>
        </w:rPr>
        <w:t> </w:t>
      </w:r>
      <w:r>
        <w:rPr/>
        <w:t>NA</w:t>
      </w:r>
      <w:r>
        <w:rPr>
          <w:spacing w:val="28"/>
        </w:rPr>
        <w:t> </w:t>
      </w:r>
      <w:r>
        <w:rPr/>
        <w:t>CLÍNICA</w:t>
      </w:r>
      <w:r>
        <w:rPr>
          <w:spacing w:val="29"/>
        </w:rPr>
        <w:t> </w:t>
      </w:r>
      <w:r>
        <w:rPr/>
        <w:t>DE</w:t>
      </w:r>
      <w:r>
        <w:rPr>
          <w:spacing w:val="28"/>
        </w:rPr>
        <w:t> </w:t>
      </w:r>
      <w:r>
        <w:rPr/>
        <w:t>BOVINOS</w:t>
      </w:r>
      <w:r>
        <w:rPr>
          <w:spacing w:val="29"/>
        </w:rPr>
        <w:t> </w:t>
      </w:r>
      <w:r>
        <w:rPr/>
        <w:t>DE</w:t>
      </w:r>
      <w:r>
        <w:rPr>
          <w:spacing w:val="28"/>
        </w:rPr>
        <w:t> </w:t>
      </w:r>
      <w:r>
        <w:rPr/>
        <w:t>GARANHUNS/PE</w:t>
      </w:r>
      <w:r>
        <w:rPr>
          <w:spacing w:val="36"/>
        </w:rPr>
        <w:t> </w:t>
      </w:r>
      <w:r>
        <w:rPr/>
        <w:t>-</w:t>
      </w:r>
      <w:r>
        <w:rPr>
          <w:spacing w:val="25"/>
        </w:rPr>
        <w:t> </w:t>
      </w:r>
      <w:r>
        <w:rPr/>
        <w:t>EDITAL</w:t>
      </w:r>
      <w:r>
        <w:rPr>
          <w:spacing w:val="29"/>
        </w:rPr>
        <w:t> </w:t>
      </w:r>
      <w:r>
        <w:rPr/>
        <w:t>Nº</w:t>
      </w:r>
      <w:r>
        <w:rPr>
          <w:spacing w:val="29"/>
        </w:rPr>
        <w:t> </w:t>
      </w:r>
      <w:r>
        <w:rPr/>
        <w:t>001/2023</w:t>
      </w:r>
      <w:r>
        <w:rPr>
          <w:spacing w:val="29"/>
        </w:rPr>
        <w:t> </w:t>
      </w:r>
      <w:r>
        <w:rPr>
          <w:spacing w:val="-10"/>
        </w:rPr>
        <w:t>-</w:t>
      </w:r>
    </w:p>
    <w:p>
      <w:pPr>
        <w:pStyle w:val="BodyText"/>
        <w:ind w:left="102" w:right="120"/>
        <w:jc w:val="both"/>
      </w:pPr>
      <w:r>
        <w:rPr/>
        <w:t>CCBMVET/CGCG/PREG, requeiro recurso quanto ao resultado preliminar divulgado por motivos de: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96"/>
        <w:rPr>
          <w:sz w:val="20"/>
        </w:rPr>
      </w:pPr>
    </w:p>
    <w:tbl>
      <w:tblPr>
        <w:tblW w:w="0" w:type="auto"/>
        <w:jc w:val="left"/>
        <w:tblInd w:w="21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98"/>
      </w:tblGrid>
      <w:tr>
        <w:trPr>
          <w:trHeight w:val="686" w:hRule="atLeast"/>
        </w:trPr>
        <w:tc>
          <w:tcPr>
            <w:tcW w:w="4398" w:type="dxa"/>
          </w:tcPr>
          <w:p>
            <w:pPr>
              <w:pStyle w:val="TableParagraph"/>
              <w:tabs>
                <w:tab w:pos="4397" w:val="left" w:leader="none"/>
              </w:tabs>
              <w:spacing w:line="223" w:lineRule="exact"/>
              <w:ind w:left="4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LOCAL/DATA:</w:t>
            </w:r>
            <w:r>
              <w:rPr>
                <w:sz w:val="20"/>
                <w:u w:val="single"/>
              </w:rPr>
              <w:tab/>
            </w:r>
          </w:p>
        </w:tc>
      </w:tr>
      <w:tr>
        <w:trPr>
          <w:trHeight w:val="916" w:hRule="atLeast"/>
        </w:trPr>
        <w:tc>
          <w:tcPr>
            <w:tcW w:w="439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217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0" w:lineRule="exact"/>
              <w:ind w:left="198"/>
              <w:rPr>
                <w:rFonts w:ascii="Times New Roman"/>
                <w:sz w:val="2"/>
              </w:rPr>
            </w:pPr>
            <w:r>
              <w:rPr>
                <w:rFonts w:ascii="Times New Roman"/>
                <w:sz w:val="2"/>
              </w:rPr>
              <mc:AlternateContent>
                <mc:Choice Requires="wps">
                  <w:drawing>
                    <wp:inline distT="0" distB="0" distL="0" distR="0">
                      <wp:extent cx="2540000" cy="8255"/>
                      <wp:effectExtent l="9525" t="0" r="3175" b="1269"/>
                      <wp:docPr id="3" name="Group 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" name="Group 3"/>
                            <wpg:cNvGrpSpPr/>
                            <wpg:grpSpPr>
                              <a:xfrm>
                                <a:off x="0" y="0"/>
                                <a:ext cx="2540000" cy="8255"/>
                                <a:chExt cx="2540000" cy="8255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3984"/>
                                  <a:ext cx="25400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40000" h="0">
                                      <a:moveTo>
                                        <a:pt x="0" y="0"/>
                                      </a:moveTo>
                                      <a:lnTo>
                                        <a:pt x="2539959" y="0"/>
                                      </a:lnTo>
                                    </a:path>
                                  </a:pathLst>
                                </a:custGeom>
                                <a:ln w="796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00pt;height:.65pt;mso-position-horizontal-relative:char;mso-position-vertical-relative:line" id="docshapegroup2" coordorigin="0,0" coordsize="4000,13">
                      <v:line style="position:absolute" from="0,6" to="4000,6" stroked="true" strokeweight=".627480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rFonts w:ascii="Times New Roman"/>
                <w:sz w:val="2"/>
              </w:rPr>
            </w:r>
          </w:p>
          <w:p>
            <w:pPr>
              <w:pStyle w:val="TableParagraph"/>
              <w:spacing w:line="199" w:lineRule="exact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Assinatura</w:t>
            </w:r>
          </w:p>
        </w:tc>
      </w:tr>
    </w:tbl>
    <w:sectPr>
      <w:type w:val="continuous"/>
      <w:pgSz w:w="11910" w:h="16840"/>
      <w:pgMar w:top="1320" w:bottom="280" w:left="1600" w:right="15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77"/>
      <w:ind w:left="102"/>
      <w:jc w:val="both"/>
    </w:pPr>
    <w:rPr>
      <w:rFonts w:ascii="Times New Roman" w:hAnsi="Times New Roman" w:eastAsia="Times New Roman" w:cs="Times New Roman"/>
      <w:b/>
      <w:bCs/>
      <w:sz w:val="26"/>
      <w:szCs w:val="26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2023-10-24T19:17:46Z</dcterms:created>
  <dcterms:modified xsi:type="dcterms:W3CDTF">2023-10-24T19:17:46Z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2023-10-24T00:00:00Z</vt:filetime>
  </property>
  <property fmtid="{D5CDD505-2E9C-101B-9397-08002B2CF9AE}" pid="3" name="Producer">
    <vt:lpwstr>iLovePDF</vt:lpwstr>
  </property>
</Properties>
</file>