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7"/>
        <w:gridCol w:w="2387"/>
        <w:gridCol w:w="2878"/>
        <w:gridCol w:w="1986"/>
      </w:tblGrid>
      <w:tr w:rsidR="007E33AE" w14:paraId="6B48CEBC" w14:textId="77777777" w:rsidTr="004F51F6">
        <w:tc>
          <w:tcPr>
            <w:tcW w:w="10388" w:type="dxa"/>
            <w:gridSpan w:val="4"/>
          </w:tcPr>
          <w:p w14:paraId="6F8F65FF" w14:textId="2CA7E4F3" w:rsidR="007E33AE" w:rsidRPr="00C41235" w:rsidRDefault="00F00AD4" w:rsidP="00C41235">
            <w:pPr>
              <w:jc w:val="center"/>
              <w:rPr>
                <w:b/>
                <w:bCs/>
              </w:rPr>
            </w:pPr>
            <w:r w:rsidRPr="00C41235">
              <w:rPr>
                <w:b/>
                <w:bCs/>
              </w:rPr>
              <w:t xml:space="preserve">SELEÇÃO DE MONITORIA </w:t>
            </w:r>
            <w:proofErr w:type="spellStart"/>
            <w:r w:rsidRPr="00C41235">
              <w:rPr>
                <w:b/>
                <w:bCs/>
              </w:rPr>
              <w:t>DEd</w:t>
            </w:r>
            <w:proofErr w:type="spellEnd"/>
            <w:r w:rsidRPr="00C41235">
              <w:rPr>
                <w:b/>
                <w:bCs/>
              </w:rPr>
              <w:t xml:space="preserve"> 2025-2</w:t>
            </w:r>
            <w:r w:rsidR="00C41235" w:rsidRPr="00C41235">
              <w:rPr>
                <w:b/>
                <w:bCs/>
              </w:rPr>
              <w:t xml:space="preserve"> - INSCRIÇÕES HOMOLOGADAS</w:t>
            </w:r>
          </w:p>
        </w:tc>
      </w:tr>
      <w:tr w:rsidR="00285A84" w14:paraId="38FB9353" w14:textId="77777777" w:rsidTr="000D5B46">
        <w:tc>
          <w:tcPr>
            <w:tcW w:w="3137" w:type="dxa"/>
          </w:tcPr>
          <w:p w14:paraId="2728D74B" w14:textId="47D0AC66" w:rsidR="00285A84" w:rsidRPr="00BE6DC4" w:rsidRDefault="00285A84">
            <w:pPr>
              <w:rPr>
                <w:b/>
                <w:bCs/>
              </w:rPr>
            </w:pPr>
            <w:r w:rsidRPr="00BE6DC4">
              <w:rPr>
                <w:b/>
                <w:bCs/>
              </w:rPr>
              <w:t>Docente proponente</w:t>
            </w:r>
          </w:p>
        </w:tc>
        <w:tc>
          <w:tcPr>
            <w:tcW w:w="2387" w:type="dxa"/>
          </w:tcPr>
          <w:p w14:paraId="64D81EE7" w14:textId="7895621A" w:rsidR="00285A84" w:rsidRPr="00BE6DC4" w:rsidRDefault="00285A84">
            <w:pPr>
              <w:rPr>
                <w:b/>
                <w:bCs/>
              </w:rPr>
            </w:pPr>
            <w:r w:rsidRPr="00BE6DC4">
              <w:rPr>
                <w:b/>
                <w:bCs/>
              </w:rPr>
              <w:t>Vaga</w:t>
            </w:r>
          </w:p>
        </w:tc>
        <w:tc>
          <w:tcPr>
            <w:tcW w:w="2878" w:type="dxa"/>
          </w:tcPr>
          <w:p w14:paraId="522668C5" w14:textId="26A3CCFA" w:rsidR="00285A84" w:rsidRPr="00BE6DC4" w:rsidRDefault="00285A84">
            <w:pPr>
              <w:rPr>
                <w:b/>
                <w:bCs/>
              </w:rPr>
            </w:pPr>
            <w:r w:rsidRPr="00BE6DC4">
              <w:rPr>
                <w:b/>
                <w:bCs/>
              </w:rPr>
              <w:t>Discentes</w:t>
            </w:r>
          </w:p>
        </w:tc>
        <w:tc>
          <w:tcPr>
            <w:tcW w:w="1986" w:type="dxa"/>
          </w:tcPr>
          <w:p w14:paraId="268E3A24" w14:textId="4B42CFE0" w:rsidR="00285A84" w:rsidRPr="00BE6DC4" w:rsidRDefault="00285A84">
            <w:pPr>
              <w:rPr>
                <w:b/>
                <w:bCs/>
              </w:rPr>
            </w:pPr>
            <w:r w:rsidRPr="00BE6DC4">
              <w:rPr>
                <w:b/>
                <w:bCs/>
              </w:rPr>
              <w:t>Homologação</w:t>
            </w:r>
          </w:p>
        </w:tc>
      </w:tr>
      <w:tr w:rsidR="00285A84" w14:paraId="3187D6F4" w14:textId="04C4C31A" w:rsidTr="000D5B46">
        <w:tc>
          <w:tcPr>
            <w:tcW w:w="3137" w:type="dxa"/>
          </w:tcPr>
          <w:p w14:paraId="4C9C08B2" w14:textId="074528FA" w:rsidR="00285A84" w:rsidRDefault="00B02B7A" w:rsidP="0035185E">
            <w:r w:rsidRPr="00B81E34">
              <w:rPr>
                <w:sz w:val="21"/>
                <w:szCs w:val="21"/>
              </w:rPr>
              <w:t xml:space="preserve">Claudia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2387" w:type="dxa"/>
          </w:tcPr>
          <w:p w14:paraId="190673FA" w14:textId="277A66C9" w:rsidR="00285A84" w:rsidRDefault="00285A84" w:rsidP="0035185E">
            <w:r w:rsidRPr="00A50489">
              <w:t>Processos de Aprendizagem</w:t>
            </w:r>
          </w:p>
        </w:tc>
        <w:tc>
          <w:tcPr>
            <w:tcW w:w="2878" w:type="dxa"/>
          </w:tcPr>
          <w:p w14:paraId="1FE17017" w14:textId="77777777" w:rsidR="00285A84" w:rsidRDefault="00285A84" w:rsidP="0035185E">
            <w:r w:rsidRPr="006B43D5">
              <w:t>Max Miranda da Silva</w:t>
            </w:r>
          </w:p>
          <w:p w14:paraId="279BF319" w14:textId="62D03D3E" w:rsidR="00285A84" w:rsidRDefault="00285A84" w:rsidP="0035185E"/>
        </w:tc>
        <w:tc>
          <w:tcPr>
            <w:tcW w:w="1986" w:type="dxa"/>
          </w:tcPr>
          <w:p w14:paraId="24C9BF2E" w14:textId="110E6B64" w:rsidR="00285A84" w:rsidRDefault="00C41235" w:rsidP="0035185E">
            <w:r>
              <w:t>HOMOLOGADA</w:t>
            </w:r>
          </w:p>
        </w:tc>
      </w:tr>
      <w:tr w:rsidR="00285A84" w14:paraId="3C677232" w14:textId="5967D348" w:rsidTr="000D5B46">
        <w:tc>
          <w:tcPr>
            <w:tcW w:w="3137" w:type="dxa"/>
          </w:tcPr>
          <w:p w14:paraId="434E129A" w14:textId="71BE8F4B" w:rsidR="00285A84" w:rsidRDefault="00B02B7A" w:rsidP="0035185E">
            <w:r w:rsidRPr="00B81E34">
              <w:rPr>
                <w:sz w:val="21"/>
                <w:szCs w:val="21"/>
              </w:rPr>
              <w:t xml:space="preserve">Claudia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2387" w:type="dxa"/>
          </w:tcPr>
          <w:p w14:paraId="252C6E1F" w14:textId="1DC5F2B5" w:rsidR="00285A84" w:rsidRDefault="00285A84" w:rsidP="0035185E">
            <w:r w:rsidRPr="00A50489">
              <w:t>Processos de Aprendizagem</w:t>
            </w:r>
          </w:p>
        </w:tc>
        <w:tc>
          <w:tcPr>
            <w:tcW w:w="2878" w:type="dxa"/>
          </w:tcPr>
          <w:p w14:paraId="602A3C2A" w14:textId="77777777" w:rsidR="00285A84" w:rsidRDefault="00285A84" w:rsidP="0035185E">
            <w:proofErr w:type="spellStart"/>
            <w:r w:rsidRPr="00746AE8">
              <w:t>Palloma</w:t>
            </w:r>
            <w:proofErr w:type="spellEnd"/>
            <w:r w:rsidRPr="00746AE8">
              <w:t xml:space="preserve"> Cristina Agripino Da Silva</w:t>
            </w:r>
          </w:p>
          <w:p w14:paraId="34895C60" w14:textId="69CA5886" w:rsidR="00285A84" w:rsidRDefault="00285A84" w:rsidP="0035185E"/>
        </w:tc>
        <w:tc>
          <w:tcPr>
            <w:tcW w:w="1986" w:type="dxa"/>
          </w:tcPr>
          <w:p w14:paraId="14A9A2CC" w14:textId="337894C0" w:rsidR="00285A84" w:rsidRDefault="00C41235" w:rsidP="0035185E">
            <w:r>
              <w:t>HOMOLOGADA</w:t>
            </w:r>
          </w:p>
        </w:tc>
      </w:tr>
      <w:tr w:rsidR="00285A84" w14:paraId="1136D3FB" w14:textId="77777777" w:rsidTr="000D5B46">
        <w:tc>
          <w:tcPr>
            <w:tcW w:w="3137" w:type="dxa"/>
          </w:tcPr>
          <w:p w14:paraId="6216FE0E" w14:textId="2C7AE7F7" w:rsidR="00285A84" w:rsidRPr="006B43D5" w:rsidRDefault="00B02B7A" w:rsidP="0035185E">
            <w:r w:rsidRPr="00B81E34">
              <w:rPr>
                <w:sz w:val="21"/>
                <w:szCs w:val="21"/>
              </w:rPr>
              <w:t xml:space="preserve">Claudia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2387" w:type="dxa"/>
          </w:tcPr>
          <w:p w14:paraId="271D454A" w14:textId="4DFCBA62" w:rsidR="00285A84" w:rsidRDefault="00285A84" w:rsidP="0035185E">
            <w:r w:rsidRPr="00A50489">
              <w:t>Processos de Aprendizagem</w:t>
            </w:r>
          </w:p>
        </w:tc>
        <w:tc>
          <w:tcPr>
            <w:tcW w:w="2878" w:type="dxa"/>
          </w:tcPr>
          <w:p w14:paraId="40D1E5E3" w14:textId="77777777" w:rsidR="00285A84" w:rsidRDefault="00285A84" w:rsidP="0035185E">
            <w:r w:rsidRPr="00074732">
              <w:t>Cláudia Cristina Vasconcelos De Lira</w:t>
            </w:r>
          </w:p>
          <w:p w14:paraId="28F7F86F" w14:textId="12B30731" w:rsidR="00285A84" w:rsidRDefault="00285A84" w:rsidP="0035185E"/>
        </w:tc>
        <w:tc>
          <w:tcPr>
            <w:tcW w:w="1986" w:type="dxa"/>
          </w:tcPr>
          <w:p w14:paraId="4C0277EA" w14:textId="229C911C" w:rsidR="00285A84" w:rsidRDefault="00C41235" w:rsidP="0035185E">
            <w:r>
              <w:t>NÃO HOMOLOGADA</w:t>
            </w:r>
          </w:p>
        </w:tc>
      </w:tr>
      <w:tr w:rsidR="00285A84" w14:paraId="618E9B06" w14:textId="77777777" w:rsidTr="000D5B46">
        <w:tc>
          <w:tcPr>
            <w:tcW w:w="3137" w:type="dxa"/>
          </w:tcPr>
          <w:p w14:paraId="4748B21E" w14:textId="09EA30EC" w:rsidR="00285A84" w:rsidRPr="006B43D5" w:rsidRDefault="00B02B7A" w:rsidP="0035185E">
            <w:r w:rsidRPr="00B81E34">
              <w:rPr>
                <w:sz w:val="21"/>
                <w:szCs w:val="21"/>
              </w:rPr>
              <w:t xml:space="preserve">Claudia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2387" w:type="dxa"/>
          </w:tcPr>
          <w:p w14:paraId="4AE5FDB8" w14:textId="73871704" w:rsidR="00285A84" w:rsidRDefault="00285A84" w:rsidP="0035185E">
            <w:r w:rsidRPr="00A50489">
              <w:t>Processos de Aprendizagem</w:t>
            </w:r>
          </w:p>
        </w:tc>
        <w:tc>
          <w:tcPr>
            <w:tcW w:w="2878" w:type="dxa"/>
          </w:tcPr>
          <w:p w14:paraId="2389D0B0" w14:textId="77777777" w:rsidR="00285A84" w:rsidRDefault="00285A84" w:rsidP="0035185E">
            <w:r w:rsidRPr="003445F6">
              <w:t>Walmir Cavalcanti De Morais</w:t>
            </w:r>
          </w:p>
          <w:p w14:paraId="744346FE" w14:textId="79279599" w:rsidR="00285A84" w:rsidRDefault="00285A84" w:rsidP="0035185E"/>
        </w:tc>
        <w:tc>
          <w:tcPr>
            <w:tcW w:w="1986" w:type="dxa"/>
          </w:tcPr>
          <w:p w14:paraId="54078598" w14:textId="126A42BA" w:rsidR="00285A84" w:rsidRDefault="00C41235" w:rsidP="0035185E">
            <w:r>
              <w:t>NÃO HOMOLOGADA</w:t>
            </w:r>
          </w:p>
        </w:tc>
      </w:tr>
      <w:tr w:rsidR="00285A84" w14:paraId="1AA0A692" w14:textId="77777777" w:rsidTr="000D5B46">
        <w:tc>
          <w:tcPr>
            <w:tcW w:w="3137" w:type="dxa"/>
          </w:tcPr>
          <w:p w14:paraId="659BD5D6" w14:textId="402A66EC" w:rsidR="00285A84" w:rsidRPr="006B43D5" w:rsidRDefault="00311709" w:rsidP="0035185E">
            <w:r>
              <w:rPr>
                <w:sz w:val="21"/>
                <w:szCs w:val="21"/>
              </w:rPr>
              <w:t>Luciano Pires de Andrade</w:t>
            </w:r>
          </w:p>
        </w:tc>
        <w:tc>
          <w:tcPr>
            <w:tcW w:w="2387" w:type="dxa"/>
          </w:tcPr>
          <w:p w14:paraId="2667574C" w14:textId="208AF75B" w:rsidR="00285A84" w:rsidRDefault="00285A84" w:rsidP="0035185E">
            <w:r w:rsidRPr="00E23327">
              <w:t>Economia Solidária</w:t>
            </w:r>
          </w:p>
        </w:tc>
        <w:tc>
          <w:tcPr>
            <w:tcW w:w="2878" w:type="dxa"/>
          </w:tcPr>
          <w:p w14:paraId="658CCF4E" w14:textId="635F1FA3" w:rsidR="00285A84" w:rsidRDefault="00285A84" w:rsidP="008139CD">
            <w:r w:rsidRPr="004D3369">
              <w:t>Talita Maria Macedo Franca</w:t>
            </w:r>
          </w:p>
        </w:tc>
        <w:tc>
          <w:tcPr>
            <w:tcW w:w="1986" w:type="dxa"/>
          </w:tcPr>
          <w:p w14:paraId="65F9D53A" w14:textId="48AAB073" w:rsidR="00285A84" w:rsidRDefault="00C41235" w:rsidP="0035185E">
            <w:r>
              <w:t>HOMOLOGADA</w:t>
            </w:r>
          </w:p>
        </w:tc>
      </w:tr>
      <w:tr w:rsidR="008C39E4" w14:paraId="758C63CF" w14:textId="77777777" w:rsidTr="000D5B46">
        <w:tc>
          <w:tcPr>
            <w:tcW w:w="3137" w:type="dxa"/>
          </w:tcPr>
          <w:p w14:paraId="28AEFBD8" w14:textId="257B71AA" w:rsidR="008C39E4" w:rsidRDefault="008C39E4" w:rsidP="008C39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Luciano Pires de Andrade</w:t>
            </w:r>
          </w:p>
        </w:tc>
        <w:tc>
          <w:tcPr>
            <w:tcW w:w="2387" w:type="dxa"/>
          </w:tcPr>
          <w:p w14:paraId="5C004E0E" w14:textId="0BC43C09" w:rsidR="008C39E4" w:rsidRPr="00E23327" w:rsidRDefault="008C39E4" w:rsidP="008C39E4">
            <w:r w:rsidRPr="00E23327">
              <w:t>Economia Solidária</w:t>
            </w:r>
          </w:p>
        </w:tc>
        <w:tc>
          <w:tcPr>
            <w:tcW w:w="2878" w:type="dxa"/>
          </w:tcPr>
          <w:p w14:paraId="12BF5EF5" w14:textId="43E4B6B8" w:rsidR="008C39E4" w:rsidRPr="004D3369" w:rsidRDefault="00025E76" w:rsidP="008C39E4">
            <w:r w:rsidRPr="00025E76">
              <w:t>Danielle Peres Ávila</w:t>
            </w:r>
          </w:p>
        </w:tc>
        <w:tc>
          <w:tcPr>
            <w:tcW w:w="1986" w:type="dxa"/>
          </w:tcPr>
          <w:p w14:paraId="52AA97BF" w14:textId="13B5370C" w:rsidR="008C39E4" w:rsidRDefault="00025E76" w:rsidP="008C39E4">
            <w:r>
              <w:t>HOMOLOGADA</w:t>
            </w:r>
          </w:p>
        </w:tc>
      </w:tr>
      <w:tr w:rsidR="00285A84" w14:paraId="5F0C5D7C" w14:textId="298A7AD7" w:rsidTr="000D5B46">
        <w:tc>
          <w:tcPr>
            <w:tcW w:w="3137" w:type="dxa"/>
          </w:tcPr>
          <w:p w14:paraId="6794BF27" w14:textId="09BECB50" w:rsidR="00285A84" w:rsidRDefault="00FB062C" w:rsidP="0035185E">
            <w:r w:rsidRPr="0007785B">
              <w:rPr>
                <w:sz w:val="21"/>
                <w:szCs w:val="21"/>
              </w:rPr>
              <w:t xml:space="preserve">Rodrigo Silva </w:t>
            </w:r>
            <w:proofErr w:type="spellStart"/>
            <w:r w:rsidRPr="0007785B">
              <w:rPr>
                <w:sz w:val="21"/>
                <w:szCs w:val="21"/>
              </w:rPr>
              <w:t>Rosal</w:t>
            </w:r>
            <w:proofErr w:type="spellEnd"/>
            <w:r w:rsidRPr="0007785B">
              <w:rPr>
                <w:sz w:val="21"/>
                <w:szCs w:val="21"/>
              </w:rPr>
              <w:t xml:space="preserve"> de Araújo</w:t>
            </w:r>
          </w:p>
        </w:tc>
        <w:tc>
          <w:tcPr>
            <w:tcW w:w="2387" w:type="dxa"/>
          </w:tcPr>
          <w:p w14:paraId="507636F3" w14:textId="0E401E20" w:rsidR="00285A84" w:rsidRDefault="00285A84" w:rsidP="0035185E">
            <w:r w:rsidRPr="008119E6">
              <w:t>Fundamentos Filosóficos, Históricos e Sociológicos da Educação</w:t>
            </w:r>
          </w:p>
        </w:tc>
        <w:tc>
          <w:tcPr>
            <w:tcW w:w="2878" w:type="dxa"/>
          </w:tcPr>
          <w:p w14:paraId="1EA31998" w14:textId="77777777" w:rsidR="00285A84" w:rsidRDefault="00285A84" w:rsidP="0035185E">
            <w:pPr>
              <w:rPr>
                <w:lang w:val="fr-FR"/>
              </w:rPr>
            </w:pPr>
            <w:r w:rsidRPr="00842A5D">
              <w:rPr>
                <w:lang w:val="fr-FR"/>
              </w:rPr>
              <w:t>Israel Kardozo Rabelo Matos</w:t>
            </w:r>
          </w:p>
          <w:p w14:paraId="6226E4D0" w14:textId="132C6665" w:rsidR="00285A84" w:rsidRDefault="00285A84" w:rsidP="00AD0BD5"/>
        </w:tc>
        <w:tc>
          <w:tcPr>
            <w:tcW w:w="1986" w:type="dxa"/>
          </w:tcPr>
          <w:p w14:paraId="0924E5EB" w14:textId="5068289C" w:rsidR="00285A84" w:rsidRDefault="00C41235" w:rsidP="0035185E">
            <w:r>
              <w:t>HOMOLOGADA</w:t>
            </w:r>
          </w:p>
        </w:tc>
      </w:tr>
      <w:tr w:rsidR="00285A84" w14:paraId="3EA7EED8" w14:textId="2CE2C906" w:rsidTr="000D5B46">
        <w:tc>
          <w:tcPr>
            <w:tcW w:w="3137" w:type="dxa"/>
          </w:tcPr>
          <w:p w14:paraId="786B4479" w14:textId="5BBACF2F" w:rsidR="00285A84" w:rsidRPr="00A730C4" w:rsidRDefault="00FB062C" w:rsidP="0035185E">
            <w:pPr>
              <w:rPr>
                <w:lang w:val="fr-FR"/>
              </w:rPr>
            </w:pPr>
            <w:r w:rsidRPr="0007785B">
              <w:rPr>
                <w:sz w:val="21"/>
                <w:szCs w:val="21"/>
              </w:rPr>
              <w:t xml:space="preserve">Rodrigo Silva </w:t>
            </w:r>
            <w:proofErr w:type="spellStart"/>
            <w:r w:rsidRPr="0007785B">
              <w:rPr>
                <w:sz w:val="21"/>
                <w:szCs w:val="21"/>
              </w:rPr>
              <w:t>Rosal</w:t>
            </w:r>
            <w:proofErr w:type="spellEnd"/>
            <w:r w:rsidRPr="0007785B">
              <w:rPr>
                <w:sz w:val="21"/>
                <w:szCs w:val="21"/>
              </w:rPr>
              <w:t xml:space="preserve"> de Araújo</w:t>
            </w:r>
          </w:p>
        </w:tc>
        <w:tc>
          <w:tcPr>
            <w:tcW w:w="2387" w:type="dxa"/>
          </w:tcPr>
          <w:p w14:paraId="462EBB69" w14:textId="4CD070B7" w:rsidR="00285A84" w:rsidRDefault="00285A84" w:rsidP="0035185E">
            <w:r w:rsidRPr="008119E6">
              <w:t>Fundamentos Filosóficos, Históricos e Sociológicos da Educação</w:t>
            </w:r>
          </w:p>
        </w:tc>
        <w:tc>
          <w:tcPr>
            <w:tcW w:w="2878" w:type="dxa"/>
          </w:tcPr>
          <w:p w14:paraId="5A42CA7B" w14:textId="77777777" w:rsidR="00285A84" w:rsidRDefault="00285A84" w:rsidP="0035185E">
            <w:proofErr w:type="spellStart"/>
            <w:r w:rsidRPr="003A3C34">
              <w:t>Emanuelly</w:t>
            </w:r>
            <w:proofErr w:type="spellEnd"/>
            <w:r w:rsidRPr="003A3C34">
              <w:t xml:space="preserve"> Micheline Da Silva</w:t>
            </w:r>
          </w:p>
          <w:p w14:paraId="09D882E4" w14:textId="71D1E816" w:rsidR="00285A84" w:rsidRDefault="00285A84" w:rsidP="0035185E"/>
        </w:tc>
        <w:tc>
          <w:tcPr>
            <w:tcW w:w="1986" w:type="dxa"/>
          </w:tcPr>
          <w:p w14:paraId="52220CD7" w14:textId="4D236B6E" w:rsidR="00285A84" w:rsidRDefault="00C41235" w:rsidP="0035185E">
            <w:r>
              <w:t>HOMOLOGADA</w:t>
            </w:r>
          </w:p>
        </w:tc>
      </w:tr>
      <w:tr w:rsidR="00285A84" w14:paraId="1DDFD02D" w14:textId="5876C0B7" w:rsidTr="000D5B46">
        <w:tc>
          <w:tcPr>
            <w:tcW w:w="3137" w:type="dxa"/>
          </w:tcPr>
          <w:p w14:paraId="4B82B61A" w14:textId="213FB049" w:rsidR="00285A84" w:rsidRDefault="00FB062C" w:rsidP="0035185E">
            <w:r w:rsidRPr="0007785B">
              <w:rPr>
                <w:sz w:val="21"/>
                <w:szCs w:val="21"/>
              </w:rPr>
              <w:t xml:space="preserve">Rodrigo Silva </w:t>
            </w:r>
            <w:proofErr w:type="spellStart"/>
            <w:r w:rsidRPr="0007785B">
              <w:rPr>
                <w:sz w:val="21"/>
                <w:szCs w:val="21"/>
              </w:rPr>
              <w:t>Rosal</w:t>
            </w:r>
            <w:proofErr w:type="spellEnd"/>
            <w:r w:rsidRPr="0007785B">
              <w:rPr>
                <w:sz w:val="21"/>
                <w:szCs w:val="21"/>
              </w:rPr>
              <w:t xml:space="preserve"> de Araújo</w:t>
            </w:r>
          </w:p>
        </w:tc>
        <w:tc>
          <w:tcPr>
            <w:tcW w:w="2387" w:type="dxa"/>
          </w:tcPr>
          <w:p w14:paraId="7380F412" w14:textId="77777777" w:rsidR="00285A84" w:rsidRDefault="00285A84" w:rsidP="0035185E">
            <w:r>
              <w:t>Fundamentos Filosóficos, Históricos e Sociológicos</w:t>
            </w:r>
          </w:p>
          <w:p w14:paraId="7090D0EB" w14:textId="35203D57" w:rsidR="00285A84" w:rsidRDefault="00285A84" w:rsidP="0035185E">
            <w:r>
              <w:t>da Educação</w:t>
            </w:r>
          </w:p>
        </w:tc>
        <w:tc>
          <w:tcPr>
            <w:tcW w:w="2878" w:type="dxa"/>
          </w:tcPr>
          <w:p w14:paraId="5CD63D77" w14:textId="77777777" w:rsidR="00285A84" w:rsidRDefault="00285A84" w:rsidP="0035185E">
            <w:r w:rsidRPr="00FA7904">
              <w:t xml:space="preserve">Ana Letícia Barreto </w:t>
            </w:r>
            <w:proofErr w:type="spellStart"/>
            <w:r w:rsidRPr="00FA7904">
              <w:t>Fonsêca</w:t>
            </w:r>
            <w:proofErr w:type="spellEnd"/>
          </w:p>
          <w:p w14:paraId="7EABC087" w14:textId="1F4BC4A0" w:rsidR="00285A84" w:rsidRDefault="00285A84" w:rsidP="0035185E"/>
        </w:tc>
        <w:tc>
          <w:tcPr>
            <w:tcW w:w="1986" w:type="dxa"/>
          </w:tcPr>
          <w:p w14:paraId="1E05F04F" w14:textId="0D3D9445" w:rsidR="00285A84" w:rsidRDefault="00C41235" w:rsidP="0035185E">
            <w:r>
              <w:t>HOMOLOGADA</w:t>
            </w:r>
          </w:p>
        </w:tc>
      </w:tr>
      <w:tr w:rsidR="00285A84" w14:paraId="3BC68D7C" w14:textId="1E97AA6E" w:rsidTr="000D5B46">
        <w:tc>
          <w:tcPr>
            <w:tcW w:w="3137" w:type="dxa"/>
          </w:tcPr>
          <w:p w14:paraId="2E42081E" w14:textId="3DF9055F" w:rsidR="00285A84" w:rsidRDefault="00DA16FD" w:rsidP="0035185E">
            <w:r w:rsidRPr="00772FCD">
              <w:rPr>
                <w:sz w:val="21"/>
                <w:szCs w:val="21"/>
              </w:rPr>
              <w:t>Diego da Costa Vitorino</w:t>
            </w:r>
          </w:p>
        </w:tc>
        <w:tc>
          <w:tcPr>
            <w:tcW w:w="2387" w:type="dxa"/>
          </w:tcPr>
          <w:p w14:paraId="30DE148A" w14:textId="77777777" w:rsidR="00285A84" w:rsidRDefault="00285A84" w:rsidP="0035185E">
            <w:r>
              <w:t>Prática educacional, pesquisa e extensão -</w:t>
            </w:r>
          </w:p>
          <w:p w14:paraId="52C6B51E" w14:textId="77777777" w:rsidR="00285A84" w:rsidRDefault="00285A84" w:rsidP="0035185E">
            <w:r>
              <w:t>FN (Educação Formal e não Formal) PEPE</w:t>
            </w:r>
          </w:p>
          <w:p w14:paraId="363E4276" w14:textId="2C1F2893" w:rsidR="00285A84" w:rsidRDefault="00285A84" w:rsidP="0035185E">
            <w:r>
              <w:t>FN</w:t>
            </w:r>
          </w:p>
        </w:tc>
        <w:tc>
          <w:tcPr>
            <w:tcW w:w="2878" w:type="dxa"/>
          </w:tcPr>
          <w:p w14:paraId="167C300F" w14:textId="77777777" w:rsidR="00285A84" w:rsidRDefault="00285A84" w:rsidP="0035185E">
            <w:r w:rsidRPr="00702F39">
              <w:t>Thalita Lopes Nunes</w:t>
            </w:r>
          </w:p>
          <w:p w14:paraId="0D88815C" w14:textId="38C2F708" w:rsidR="00285A84" w:rsidRDefault="00285A84" w:rsidP="0035185E"/>
        </w:tc>
        <w:tc>
          <w:tcPr>
            <w:tcW w:w="1986" w:type="dxa"/>
          </w:tcPr>
          <w:p w14:paraId="48D76DC1" w14:textId="4B26CBAD" w:rsidR="00285A84" w:rsidRDefault="00ED426D" w:rsidP="0035185E">
            <w:r>
              <w:t>HOMOLOGADA</w:t>
            </w:r>
          </w:p>
        </w:tc>
      </w:tr>
    </w:tbl>
    <w:p w14:paraId="4DC60298" w14:textId="77777777" w:rsidR="00D44D18" w:rsidRDefault="00D44D18" w:rsidP="008139CD"/>
    <w:sectPr w:rsidR="00D44D18" w:rsidSect="00D44D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8"/>
    <w:rsid w:val="00005279"/>
    <w:rsid w:val="00025E76"/>
    <w:rsid w:val="00074732"/>
    <w:rsid w:val="00080937"/>
    <w:rsid w:val="000861C7"/>
    <w:rsid w:val="000A6A5F"/>
    <w:rsid w:val="000D5B46"/>
    <w:rsid w:val="00113C39"/>
    <w:rsid w:val="00154D57"/>
    <w:rsid w:val="0017462E"/>
    <w:rsid w:val="001F4B7B"/>
    <w:rsid w:val="00204BF4"/>
    <w:rsid w:val="00247338"/>
    <w:rsid w:val="00264479"/>
    <w:rsid w:val="00283EAC"/>
    <w:rsid w:val="00285A84"/>
    <w:rsid w:val="003032E3"/>
    <w:rsid w:val="00311709"/>
    <w:rsid w:val="0031315A"/>
    <w:rsid w:val="003445F6"/>
    <w:rsid w:val="0034532A"/>
    <w:rsid w:val="0035185E"/>
    <w:rsid w:val="00360461"/>
    <w:rsid w:val="003A3C34"/>
    <w:rsid w:val="003B3782"/>
    <w:rsid w:val="003C1E71"/>
    <w:rsid w:val="003E725E"/>
    <w:rsid w:val="00402A13"/>
    <w:rsid w:val="004210D7"/>
    <w:rsid w:val="00434755"/>
    <w:rsid w:val="00457B3C"/>
    <w:rsid w:val="004D3369"/>
    <w:rsid w:val="004F6D30"/>
    <w:rsid w:val="00531B98"/>
    <w:rsid w:val="00541E9B"/>
    <w:rsid w:val="005F6DC3"/>
    <w:rsid w:val="00602192"/>
    <w:rsid w:val="006216CE"/>
    <w:rsid w:val="00662656"/>
    <w:rsid w:val="0066767C"/>
    <w:rsid w:val="006B43D5"/>
    <w:rsid w:val="00702F39"/>
    <w:rsid w:val="00746AE8"/>
    <w:rsid w:val="007C58C7"/>
    <w:rsid w:val="007D2ED9"/>
    <w:rsid w:val="007E0374"/>
    <w:rsid w:val="007E33AE"/>
    <w:rsid w:val="008119E6"/>
    <w:rsid w:val="008139CD"/>
    <w:rsid w:val="00842A5D"/>
    <w:rsid w:val="00890981"/>
    <w:rsid w:val="008A4872"/>
    <w:rsid w:val="008C39E4"/>
    <w:rsid w:val="008E4798"/>
    <w:rsid w:val="00927E2D"/>
    <w:rsid w:val="00983F21"/>
    <w:rsid w:val="009A0D67"/>
    <w:rsid w:val="009A5F80"/>
    <w:rsid w:val="009B3C78"/>
    <w:rsid w:val="00A0077C"/>
    <w:rsid w:val="00A06DB6"/>
    <w:rsid w:val="00A146C9"/>
    <w:rsid w:val="00A50489"/>
    <w:rsid w:val="00A730C4"/>
    <w:rsid w:val="00A824E8"/>
    <w:rsid w:val="00A938C1"/>
    <w:rsid w:val="00AD0BD5"/>
    <w:rsid w:val="00B02B7A"/>
    <w:rsid w:val="00B34B15"/>
    <w:rsid w:val="00B47AA9"/>
    <w:rsid w:val="00B779B1"/>
    <w:rsid w:val="00BA577F"/>
    <w:rsid w:val="00BD2F6B"/>
    <w:rsid w:val="00BE6DC4"/>
    <w:rsid w:val="00C10AAF"/>
    <w:rsid w:val="00C41235"/>
    <w:rsid w:val="00C54DFE"/>
    <w:rsid w:val="00C730B5"/>
    <w:rsid w:val="00CB07BF"/>
    <w:rsid w:val="00CC6246"/>
    <w:rsid w:val="00CE0700"/>
    <w:rsid w:val="00D05FBA"/>
    <w:rsid w:val="00D25B07"/>
    <w:rsid w:val="00D26F28"/>
    <w:rsid w:val="00D44D18"/>
    <w:rsid w:val="00D7433A"/>
    <w:rsid w:val="00DA16FD"/>
    <w:rsid w:val="00DB0B9E"/>
    <w:rsid w:val="00DC40CA"/>
    <w:rsid w:val="00DD2E14"/>
    <w:rsid w:val="00E23327"/>
    <w:rsid w:val="00E3000F"/>
    <w:rsid w:val="00E679C4"/>
    <w:rsid w:val="00EC70A6"/>
    <w:rsid w:val="00ED426D"/>
    <w:rsid w:val="00EE3DE9"/>
    <w:rsid w:val="00EE5A1C"/>
    <w:rsid w:val="00EF528F"/>
    <w:rsid w:val="00F00AD4"/>
    <w:rsid w:val="00F359CF"/>
    <w:rsid w:val="00F36A93"/>
    <w:rsid w:val="00F65D5B"/>
    <w:rsid w:val="00F84B15"/>
    <w:rsid w:val="00F94589"/>
    <w:rsid w:val="00FA7904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0632"/>
  <w15:chartTrackingRefBased/>
  <w15:docId w15:val="{96DD865E-FB83-41E8-997F-97C7CD7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Willyans Coelho</dc:creator>
  <cp:keywords/>
  <dc:description/>
  <cp:lastModifiedBy>Teresa Falcão</cp:lastModifiedBy>
  <cp:revision>3</cp:revision>
  <dcterms:created xsi:type="dcterms:W3CDTF">2025-11-05T18:12:00Z</dcterms:created>
  <dcterms:modified xsi:type="dcterms:W3CDTF">2025-11-05T18:13:00Z</dcterms:modified>
</cp:coreProperties>
</file>